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E36C09" w:themeFill="accent6" w:themeFillShade="BF"/>
        <w:spacing w:line="360" w:lineRule="exact"/>
        <w:jc w:val="center"/>
        <w:rPr>
          <w:rFonts w:ascii="Arial" w:hAnsi="Arial" w:cs="Arial"/>
          <w:color w:val="FFFFFF" w:themeColor="background1"/>
          <w:sz w:val="32"/>
          <w:szCs w:val="32"/>
        </w:rPr>
      </w:pPr>
      <w:bookmarkStart w:id="0" w:name="OLE_LINK34"/>
      <w:bookmarkStart w:id="1" w:name="OLE_LINK46"/>
      <w:bookmarkStart w:id="2" w:name="OLE_LINK56"/>
      <w:bookmarkStart w:id="3" w:name="OLE_LINK47"/>
      <w:bookmarkStart w:id="4" w:name="OLE_LINK35"/>
      <w:r>
        <w:rPr>
          <w:rFonts w:ascii="Arial" w:hAnsi="Arial" w:cs="Arial"/>
          <w:color w:val="FFFFFF" w:themeColor="background1"/>
          <w:sz w:val="32"/>
          <w:szCs w:val="32"/>
        </w:rPr>
        <w:t>DROP SHIP AGREEMENT</w:t>
      </w:r>
    </w:p>
    <w:p>
      <w:pPr>
        <w:pStyle w:val="17"/>
        <w:jc w:val="center"/>
      </w:pPr>
    </w:p>
    <w:p>
      <w:pPr>
        <w:pStyle w:val="17"/>
        <w:jc w:val="center"/>
      </w:pPr>
      <w:r>
        <w:drawing>
          <wp:inline distT="0" distB="0" distL="0" distR="0">
            <wp:extent cx="4970145" cy="587375"/>
            <wp:effectExtent l="0" t="0" r="1905" b="3175"/>
            <wp:docPr id="46" name="Picture 46" descr="C:\Users\vincent\Desktop\modeswireless\MODES LOGO\MODES-logo.jpgMOD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Users\vincent\Desktop\modeswireless\MODES LOGO\MODES-logo.jpgMODES-logo"/>
                    <pic:cNvPicPr>
                      <a:picLocks noChangeAspect="1" noChangeArrowheads="1"/>
                    </pic:cNvPicPr>
                  </pic:nvPicPr>
                  <pic:blipFill>
                    <a:blip r:embed="rId9"/>
                    <a:srcRect/>
                    <a:stretch>
                      <a:fillRect/>
                    </a:stretch>
                  </pic:blipFill>
                  <pic:spPr>
                    <a:xfrm>
                      <a:off x="0" y="0"/>
                      <a:ext cx="4970145" cy="587375"/>
                    </a:xfrm>
                    <a:prstGeom prst="rect">
                      <a:avLst/>
                    </a:prstGeom>
                    <a:noFill/>
                    <a:ln w="9525">
                      <a:noFill/>
                      <a:miter lim="800000"/>
                      <a:headEnd/>
                      <a:tailEnd/>
                    </a:ln>
                  </pic:spPr>
                </pic:pic>
              </a:graphicData>
            </a:graphic>
          </wp:inline>
        </w:drawing>
      </w:r>
    </w:p>
    <w:p>
      <w:pPr>
        <w:spacing w:line="360" w:lineRule="exact"/>
        <w:jc w:val="center"/>
        <w:rPr>
          <w:rFonts w:ascii="Arial" w:hAnsi="Arial" w:cs="Arial"/>
          <w:b/>
          <w:bCs/>
          <w:i/>
          <w:iCs/>
          <w:color w:val="34489C"/>
          <w:lang w:val="en-US"/>
        </w:rPr>
      </w:pPr>
    </w:p>
    <w:p>
      <w:pPr>
        <w:spacing w:line="360" w:lineRule="exact"/>
        <w:jc w:val="center"/>
        <w:rPr>
          <w:rFonts w:ascii="Arial" w:hAnsi="Arial" w:cs="Arial"/>
          <w:b/>
          <w:bCs/>
          <w:i/>
          <w:iCs/>
          <w:color w:val="34489C"/>
        </w:rPr>
      </w:pPr>
      <w:bookmarkStart w:id="5" w:name="OLE_LINK5"/>
      <w:r>
        <w:rPr>
          <w:rFonts w:ascii="Arial" w:hAnsi="Arial" w:cs="Arial"/>
          <w:b/>
          <w:bCs/>
          <w:i/>
          <w:iCs/>
          <w:color w:val="34489C"/>
          <w:lang w:val="en-US"/>
        </w:rPr>
        <w:t xml:space="preserve">2019 </w:t>
      </w:r>
      <w:bookmarkEnd w:id="5"/>
      <w:r>
        <w:rPr>
          <w:rFonts w:ascii="Arial" w:hAnsi="Arial" w:cs="Arial"/>
          <w:b/>
          <w:bCs/>
          <w:i/>
          <w:iCs/>
          <w:color w:val="34489C"/>
        </w:rPr>
        <w:t xml:space="preserve">Wholesale /DROP-SHIP Program Agreement for </w:t>
      </w:r>
      <w:r>
        <w:rPr>
          <w:rFonts w:ascii="Arial" w:hAnsi="Arial" w:cs="Arial"/>
          <w:b/>
          <w:bCs/>
          <w:i/>
          <w:iCs/>
          <w:color w:val="34489C"/>
          <w:lang w:val="en-US"/>
        </w:rPr>
        <w:t xml:space="preserve">Modes </w:t>
      </w:r>
      <w:r>
        <w:rPr>
          <w:rFonts w:ascii="Arial" w:hAnsi="Arial" w:cs="Arial"/>
          <w:b/>
          <w:bCs/>
          <w:i/>
          <w:iCs/>
          <w:color w:val="34489C"/>
        </w:rPr>
        <w:t>Wireless Inc.</w:t>
      </w:r>
    </w:p>
    <w:p>
      <w:pPr>
        <w:shd w:val="clear" w:color="auto" w:fill="E36C09" w:themeFill="accent6" w:themeFillShade="BF"/>
        <w:spacing w:line="360" w:lineRule="exact"/>
        <w:jc w:val="center"/>
        <w:rPr>
          <w:rFonts w:ascii="Arial" w:hAnsi="Arial" w:cs="Arial"/>
          <w:b/>
          <w:bCs/>
          <w:i/>
          <w:iCs/>
          <w:color w:val="FFFFFF" w:themeColor="background1"/>
          <w:lang w:val="en-US"/>
        </w:rPr>
      </w:pPr>
      <w:r>
        <w:rPr>
          <w:rFonts w:ascii="Arial" w:hAnsi="Arial" w:cs="Arial"/>
          <w:b/>
          <w:bCs/>
          <w:i/>
          <w:iCs/>
          <w:color w:val="FFFFFF" w:themeColor="background1"/>
          <w:lang w:val="en-US"/>
        </w:rPr>
        <w:t>2019</w:t>
      </w:r>
    </w:p>
    <w:p>
      <w:pPr>
        <w:autoSpaceDE w:val="0"/>
        <w:autoSpaceDN w:val="0"/>
        <w:adjustRightInd w:val="0"/>
        <w:spacing w:line="360" w:lineRule="exact"/>
        <w:rPr>
          <w:rFonts w:ascii="Arial" w:hAnsi="Arial" w:cs="Arial"/>
        </w:rPr>
      </w:pPr>
      <w:r>
        <w:rPr>
          <w:rFonts w:ascii="Arial" w:hAnsi="Arial" w:cs="Arial"/>
        </w:rPr>
        <w:t>Company Name____________________ Contact Name: ______________________</w:t>
      </w:r>
      <w:bookmarkStart w:id="53" w:name="_GoBack"/>
      <w:bookmarkEnd w:id="53"/>
      <w:r>
        <w:rPr>
          <w:rFonts w:ascii="Arial" w:hAnsi="Arial" w:cs="Arial"/>
        </w:rPr>
        <w:t>_</w:t>
      </w:r>
    </w:p>
    <w:p>
      <w:pPr>
        <w:autoSpaceDE w:val="0"/>
        <w:autoSpaceDN w:val="0"/>
        <w:adjustRightInd w:val="0"/>
        <w:spacing w:line="360" w:lineRule="exact"/>
        <w:rPr>
          <w:rFonts w:ascii="Arial" w:hAnsi="Arial" w:cs="Arial"/>
        </w:rPr>
      </w:pPr>
      <w:r>
        <w:rPr>
          <w:rFonts w:ascii="Arial" w:hAnsi="Arial" w:cs="Arial"/>
        </w:rPr>
        <w:t>Tax ID: _______________________ Resell Certificate Number: _____________________</w:t>
      </w:r>
    </w:p>
    <w:p>
      <w:pPr>
        <w:autoSpaceDE w:val="0"/>
        <w:autoSpaceDN w:val="0"/>
        <w:adjustRightInd w:val="0"/>
        <w:spacing w:line="360" w:lineRule="exact"/>
        <w:rPr>
          <w:rFonts w:ascii="Arial" w:hAnsi="Arial" w:cs="Arial"/>
        </w:rPr>
      </w:pPr>
      <w:r>
        <w:rPr>
          <w:rFonts w:ascii="Arial" w:hAnsi="Arial" w:cs="Arial"/>
        </w:rPr>
        <w:t>Address: ________________________________________________________________</w:t>
      </w:r>
    </w:p>
    <w:p>
      <w:pPr>
        <w:autoSpaceDE w:val="0"/>
        <w:autoSpaceDN w:val="0"/>
        <w:adjustRightInd w:val="0"/>
        <w:spacing w:line="360" w:lineRule="exact"/>
        <w:rPr>
          <w:rFonts w:ascii="Arial" w:hAnsi="Arial" w:cs="Arial"/>
        </w:rPr>
      </w:pPr>
      <w:r>
        <w:rPr>
          <w:rFonts w:ascii="Arial" w:hAnsi="Arial" w:cs="Arial"/>
        </w:rPr>
        <w:t>City: _________________________________State:____________ZIP:_______________</w:t>
      </w:r>
    </w:p>
    <w:p>
      <w:pPr>
        <w:autoSpaceDE w:val="0"/>
        <w:autoSpaceDN w:val="0"/>
        <w:adjustRightInd w:val="0"/>
        <w:spacing w:line="360" w:lineRule="exact"/>
        <w:rPr>
          <w:rFonts w:ascii="Arial" w:hAnsi="Arial" w:cs="Arial"/>
        </w:rPr>
      </w:pPr>
      <w:bookmarkStart w:id="6" w:name="OLE_LINK11"/>
      <w:bookmarkStart w:id="7" w:name="OLE_LINK12"/>
      <w:r>
        <w:rPr>
          <w:rFonts w:ascii="Arial" w:hAnsi="Arial" w:cs="Arial"/>
        </w:rPr>
        <w:t>Office Tel</w:t>
      </w:r>
      <w:bookmarkEnd w:id="6"/>
      <w:bookmarkEnd w:id="7"/>
      <w:r>
        <w:rPr>
          <w:rFonts w:ascii="Arial" w:hAnsi="Arial" w:cs="Arial"/>
        </w:rPr>
        <w:t>: ______________Cell Phone: _____________Fax:___________________</w:t>
      </w:r>
    </w:p>
    <w:p>
      <w:pPr>
        <w:autoSpaceDE w:val="0"/>
        <w:autoSpaceDN w:val="0"/>
        <w:adjustRightInd w:val="0"/>
        <w:spacing w:line="360" w:lineRule="exact"/>
        <w:rPr>
          <w:rFonts w:ascii="Arial" w:hAnsi="Arial" w:cs="Arial"/>
        </w:rPr>
      </w:pPr>
      <w:r>
        <w:rPr>
          <w:rFonts w:ascii="Arial" w:hAnsi="Arial" w:cs="Arial"/>
        </w:rPr>
        <w:t>Email: ______________________________ # Years in Business: ____________________</w:t>
      </w:r>
    </w:p>
    <w:p>
      <w:pPr>
        <w:autoSpaceDE w:val="0"/>
        <w:autoSpaceDN w:val="0"/>
        <w:adjustRightInd w:val="0"/>
        <w:spacing w:line="360" w:lineRule="exact"/>
        <w:rPr>
          <w:rFonts w:ascii="Arial" w:hAnsi="Arial" w:cs="Arial"/>
        </w:rPr>
      </w:pPr>
      <w:r>
        <w:rPr>
          <w:rFonts w:ascii="Arial" w:hAnsi="Arial" w:cs="Arial"/>
        </w:rPr>
        <w:t>URL: ____________________________________________________________________</w:t>
      </w:r>
    </w:p>
    <w:p>
      <w:pPr>
        <w:autoSpaceDE w:val="0"/>
        <w:autoSpaceDN w:val="0"/>
        <w:adjustRightInd w:val="0"/>
        <w:spacing w:before="240" w:line="360" w:lineRule="exact"/>
        <w:rPr>
          <w:rFonts w:ascii="Arial" w:hAnsi="Arial" w:cs="Arial"/>
        </w:rPr>
      </w:pPr>
      <w:bookmarkStart w:id="8" w:name="OLE_LINK38"/>
      <w:bookmarkStart w:id="9" w:name="OLE_LINK39"/>
      <w:bookmarkStart w:id="10" w:name="OLE_LINK40"/>
      <w:r>
        <w:rPr>
          <w:rFonts w:ascii="Arial" w:hAnsi="Arial" w:cs="Arial"/>
        </w:rPr>
        <w:t xml:space="preserve">Drop Ship Agreement between the above referenced Company, hereinafter "Vendor" and </w:t>
      </w:r>
      <w:r>
        <w:rPr>
          <w:rFonts w:ascii="Arial" w:hAnsi="Arial" w:cs="Arial"/>
          <w:lang w:val="en-US"/>
        </w:rPr>
        <w:t xml:space="preserve">Modes </w:t>
      </w:r>
      <w:r>
        <w:rPr>
          <w:rFonts w:ascii="Arial" w:hAnsi="Arial" w:cs="Arial"/>
        </w:rPr>
        <w:t xml:space="preserve">Wireless Inc. </w:t>
      </w:r>
    </w:p>
    <w:bookmarkEnd w:id="8"/>
    <w:bookmarkEnd w:id="9"/>
    <w:bookmarkEnd w:id="10"/>
    <w:p>
      <w:pPr>
        <w:autoSpaceDE w:val="0"/>
        <w:autoSpaceDN w:val="0"/>
        <w:adjustRightInd w:val="0"/>
        <w:spacing w:before="240" w:after="240" w:line="360" w:lineRule="exact"/>
        <w:rPr>
          <w:rFonts w:ascii="Arial" w:hAnsi="Arial" w:eastAsia="Calibri-BoldItalic" w:cs="Arial"/>
          <w:b/>
          <w:bCs/>
          <w:i/>
          <w:iCs/>
          <w:color w:val="33489C"/>
          <w:sz w:val="28"/>
          <w:szCs w:val="28"/>
        </w:rPr>
      </w:pPr>
      <w:r>
        <w:rPr>
          <w:rFonts w:ascii="Arial" w:hAnsi="Arial" w:eastAsia="Calibri-BoldItalic" w:cs="Arial"/>
          <w:b/>
          <w:bCs/>
          <w:i/>
          <w:iCs/>
          <w:color w:val="33489C"/>
          <w:sz w:val="28"/>
          <w:szCs w:val="28"/>
        </w:rPr>
        <w:t>Orders Processing:</w:t>
      </w:r>
    </w:p>
    <w:p>
      <w:pPr>
        <w:autoSpaceDE w:val="0"/>
        <w:autoSpaceDN w:val="0"/>
        <w:adjustRightInd w:val="0"/>
        <w:spacing w:before="80" w:after="80" w:line="360" w:lineRule="exact"/>
        <w:rPr>
          <w:rFonts w:ascii="Arial" w:hAnsi="Arial" w:eastAsia="Calibri-BoldItalic" w:cs="Arial"/>
        </w:rPr>
      </w:pPr>
      <w:r>
        <w:rPr>
          <w:rFonts w:ascii="Arial" w:hAnsi="Arial" w:eastAsia="Calibri-BoldItalic" w:cs="Arial"/>
          <w:bCs/>
          <w:i/>
          <w:iCs/>
        </w:rPr>
        <w:t>1.</w:t>
      </w:r>
      <w:r>
        <w:rPr>
          <w:rFonts w:ascii="Arial" w:hAnsi="Arial" w:eastAsia="Calibri-BoldItalic" w:cs="Arial"/>
          <w:b/>
          <w:bCs/>
          <w:i/>
          <w:iCs/>
        </w:rPr>
        <w:t xml:space="preserve"> </w:t>
      </w:r>
      <w:r>
        <w:rPr>
          <w:rFonts w:ascii="Arial" w:hAnsi="Arial" w:eastAsia="Calibri-BoldItalic" w:cs="Arial"/>
        </w:rPr>
        <w:t>A valid State Sales Tax ID and company information must be provided before Vendor’s first purchase.</w:t>
      </w:r>
    </w:p>
    <w:p>
      <w:pPr>
        <w:autoSpaceDE w:val="0"/>
        <w:autoSpaceDN w:val="0"/>
        <w:adjustRightInd w:val="0"/>
        <w:spacing w:before="80" w:after="80" w:line="360" w:lineRule="exact"/>
        <w:rPr>
          <w:rFonts w:ascii="Arial" w:hAnsi="Arial" w:eastAsia="Calibri-BoldItalic" w:cs="Arial"/>
          <w:color w:val="008100"/>
        </w:rPr>
      </w:pPr>
      <w:bookmarkStart w:id="11" w:name="OLE_LINK41"/>
      <w:bookmarkStart w:id="12" w:name="OLE_LINK42"/>
      <w:r>
        <w:rPr>
          <w:rFonts w:ascii="Arial" w:hAnsi="Arial" w:eastAsia="Calibri-BoldItalic" w:cs="Arial"/>
          <w:bCs/>
          <w:i/>
          <w:iCs/>
          <w:color w:val="000000"/>
        </w:rPr>
        <w:t>2.</w:t>
      </w:r>
      <w:r>
        <w:rPr>
          <w:rFonts w:ascii="Arial" w:hAnsi="Arial" w:eastAsia="Calibri-BoldItalic" w:cs="Arial"/>
          <w:b/>
          <w:bCs/>
          <w:i/>
          <w:iCs/>
          <w:color w:val="000000"/>
        </w:rPr>
        <w:t xml:space="preserve"> </w:t>
      </w:r>
      <w:r>
        <w:rPr>
          <w:rFonts w:ascii="Arial" w:hAnsi="Arial" w:eastAsia="Calibri-BoldItalic" w:cs="Arial"/>
          <w:color w:val="000000"/>
        </w:rPr>
        <w:t>Orders must be e-mailed by using Order Template.</w:t>
      </w:r>
      <w:bookmarkEnd w:id="11"/>
      <w:bookmarkEnd w:id="12"/>
    </w:p>
    <w:p>
      <w:pPr>
        <w:autoSpaceDE w:val="0"/>
        <w:autoSpaceDN w:val="0"/>
        <w:adjustRightInd w:val="0"/>
        <w:spacing w:before="80" w:after="80" w:line="360" w:lineRule="exact"/>
        <w:rPr>
          <w:rFonts w:ascii="Arial" w:hAnsi="Arial" w:eastAsia="Calibri-BoldItalic" w:cs="Arial"/>
          <w:color w:val="008100"/>
        </w:rPr>
      </w:pPr>
      <w:r>
        <w:rPr>
          <w:rFonts w:ascii="Arial" w:hAnsi="Arial" w:eastAsia="Calibri-BoldItalic" w:cs="Arial"/>
          <w:bCs/>
          <w:i/>
          <w:iCs/>
        </w:rPr>
        <w:t>3.</w:t>
      </w:r>
      <w:r>
        <w:rPr>
          <w:rFonts w:ascii="Arial" w:hAnsi="Arial" w:eastAsia="Calibri-BoldItalic" w:cs="Arial"/>
          <w:b/>
          <w:bCs/>
          <w:i/>
          <w:iCs/>
        </w:rPr>
        <w:t xml:space="preserve"> </w:t>
      </w:r>
      <w:bookmarkStart w:id="13" w:name="OLE_LINK43"/>
      <w:r>
        <w:rPr>
          <w:rFonts w:ascii="Arial" w:hAnsi="Arial" w:eastAsia="Calibri-BoldItalic" w:cs="Arial"/>
        </w:rPr>
        <w:t>Orders are processed and shipped within 2 business days after confirmation</w:t>
      </w:r>
      <w:bookmarkEnd w:id="13"/>
      <w:r>
        <w:rPr>
          <w:rFonts w:ascii="Arial" w:hAnsi="Arial" w:eastAsia="Calibri-BoldItalic" w:cs="Arial"/>
        </w:rPr>
        <w:t>.</w:t>
      </w:r>
    </w:p>
    <w:p>
      <w:pPr>
        <w:autoSpaceDE w:val="0"/>
        <w:autoSpaceDN w:val="0"/>
        <w:adjustRightInd w:val="0"/>
        <w:spacing w:before="80" w:after="80" w:line="360" w:lineRule="exact"/>
        <w:rPr>
          <w:rFonts w:ascii="Arial" w:hAnsi="Arial" w:eastAsia="Calibri-BoldItalic" w:cs="Arial"/>
        </w:rPr>
      </w:pPr>
      <w:r>
        <w:rPr>
          <w:rFonts w:ascii="Arial" w:hAnsi="Arial" w:eastAsia="Calibri-BoldItalic" w:cs="Arial"/>
          <w:i/>
        </w:rPr>
        <w:t>4</w:t>
      </w:r>
      <w:r>
        <w:rPr>
          <w:rFonts w:ascii="Arial" w:hAnsi="Arial" w:eastAsia="Calibri-BoldItalic" w:cs="Arial"/>
        </w:rPr>
        <w:t>.</w:t>
      </w:r>
      <w:r>
        <w:t xml:space="preserve"> </w:t>
      </w:r>
      <w:r>
        <w:rPr>
          <w:rFonts w:ascii="Arial" w:hAnsi="Arial" w:eastAsia="Calibri-BoldItalic" w:cs="Arial"/>
        </w:rPr>
        <w:t xml:space="preserve">We charge every vendor on: product cost, shipping cost (Based on First Class Mail of USPS Rate) and $0.69 handling fee per order. </w:t>
      </w:r>
      <w:r>
        <w:rPr>
          <w:rFonts w:hint="eastAsia" w:ascii="Arial" w:hAnsi="Arial" w:eastAsia="Calibri-BoldItalic" w:cs="Arial"/>
          <w:lang w:eastAsia="zh-CN"/>
        </w:rPr>
        <w:t xml:space="preserve">This will be evaluated every 3 months, 4 times a year. </w:t>
      </w:r>
      <w:r>
        <w:rPr>
          <w:rFonts w:ascii="Arial" w:hAnsi="Arial" w:eastAsia="Calibri-BoldItalic" w:cs="Arial"/>
        </w:rPr>
        <w:t>There will be an additional fee of 2.8% based on your total order amount if you choose credit card payment. Above fees are all we charge from vendors, there is no other hidden charge.</w:t>
      </w:r>
    </w:p>
    <w:p>
      <w:pPr>
        <w:autoSpaceDE w:val="0"/>
        <w:autoSpaceDN w:val="0"/>
        <w:adjustRightInd w:val="0"/>
        <w:spacing w:before="80" w:after="80" w:line="360" w:lineRule="exact"/>
        <w:rPr>
          <w:rFonts w:ascii="Arial" w:hAnsi="Arial" w:eastAsia="Calibri-BoldItalic" w:cs="Arial"/>
        </w:rPr>
      </w:pPr>
      <w:r>
        <w:rPr>
          <w:rFonts w:ascii="Arial" w:hAnsi="Arial" w:eastAsia="Calibri-BoldItalic" w:cs="Arial"/>
          <w:bCs/>
          <w:i/>
          <w:iCs/>
        </w:rPr>
        <w:t>5.</w:t>
      </w:r>
      <w:r>
        <w:rPr>
          <w:rFonts w:ascii="Arial" w:hAnsi="Arial" w:eastAsia="Calibri-BoldItalic" w:cs="Arial"/>
          <w:b/>
          <w:bCs/>
          <w:i/>
          <w:iCs/>
        </w:rPr>
        <w:t xml:space="preserve"> </w:t>
      </w:r>
      <w:r>
        <w:rPr>
          <w:rFonts w:ascii="Arial" w:hAnsi="Arial" w:eastAsia="Calibri-BoldItalic" w:cs="Arial"/>
        </w:rPr>
        <w:t>Supplier ships orders to: all 50 States within the U.S., US Virgin Islands, Puerto Rico and APO Address and other countries in the world.</w:t>
      </w:r>
    </w:p>
    <w:p>
      <w:pPr>
        <w:autoSpaceDE w:val="0"/>
        <w:autoSpaceDN w:val="0"/>
        <w:adjustRightInd w:val="0"/>
        <w:spacing w:before="80" w:after="80" w:line="360" w:lineRule="exact"/>
        <w:rPr>
          <w:rFonts w:ascii="Arial" w:hAnsi="Arial" w:cs="Arial"/>
        </w:rPr>
      </w:pPr>
      <w:r>
        <w:rPr>
          <w:rFonts w:ascii="Arial" w:hAnsi="Arial" w:cs="Arial"/>
          <w:i/>
        </w:rPr>
        <w:t>6</w:t>
      </w:r>
      <w:r>
        <w:rPr>
          <w:rFonts w:ascii="Arial" w:hAnsi="Arial" w:cs="Arial"/>
        </w:rPr>
        <w:t xml:space="preserve">. All orders are shipped via USPS First Class or Priority; </w:t>
      </w:r>
      <w:bookmarkStart w:id="14" w:name="OLE_LINK2"/>
      <w:bookmarkStart w:id="15" w:name="OLE_LINK1"/>
      <w:r>
        <w:rPr>
          <w:rFonts w:ascii="Arial" w:hAnsi="Arial" w:cs="Arial"/>
        </w:rPr>
        <w:t xml:space="preserve">under certain circumstances, shipping methods are determined by the weight, size or </w:t>
      </w:r>
      <w:bookmarkStart w:id="16" w:name="OLE_LINK44"/>
      <w:bookmarkStart w:id="17" w:name="OLE_LINK45"/>
      <w:r>
        <w:rPr>
          <w:rFonts w:ascii="Arial" w:hAnsi="Arial" w:cs="Arial"/>
        </w:rPr>
        <w:t xml:space="preserve">destination </w:t>
      </w:r>
      <w:bookmarkEnd w:id="16"/>
      <w:bookmarkEnd w:id="17"/>
      <w:r>
        <w:rPr>
          <w:rFonts w:ascii="Arial" w:hAnsi="Arial" w:cs="Arial"/>
        </w:rPr>
        <w:t xml:space="preserve">of the order. We can also use the designated courier, </w:t>
      </w:r>
      <w:r>
        <w:rPr>
          <w:rFonts w:hint="eastAsia" w:ascii="Arial" w:hAnsi="Arial" w:cs="Arial"/>
        </w:rPr>
        <w:t>a</w:t>
      </w:r>
      <w:r>
        <w:rPr>
          <w:rFonts w:ascii="Arial" w:hAnsi="Arial" w:cs="Arial"/>
        </w:rPr>
        <w:t>ccording to customer requirements</w:t>
      </w:r>
      <w:r>
        <w:rPr>
          <w:rFonts w:hint="eastAsia" w:ascii="Arial" w:hAnsi="Arial" w:cs="Arial"/>
        </w:rPr>
        <w:t>, s</w:t>
      </w:r>
      <w:r>
        <w:rPr>
          <w:rFonts w:ascii="Arial" w:hAnsi="Arial" w:cs="Arial"/>
        </w:rPr>
        <w:t xml:space="preserve">uch as: UPS, FEDEX, DHL </w:t>
      </w:r>
      <w:r>
        <w:rPr>
          <w:rFonts w:hint="eastAsia" w:ascii="Arial" w:hAnsi="Arial" w:cs="Arial"/>
        </w:rPr>
        <w:t>etc</w:t>
      </w:r>
      <w:r>
        <w:rPr>
          <w:rFonts w:ascii="Arial" w:hAnsi="Arial" w:cs="Arial"/>
        </w:rPr>
        <w:t>. Shipping fees are non</w:t>
      </w:r>
      <w:r>
        <w:rPr>
          <w:rFonts w:ascii="Calibri" w:hAnsi="Calibri" w:cs="Arial"/>
        </w:rPr>
        <w:t>‐</w:t>
      </w:r>
      <w:r>
        <w:rPr>
          <w:rFonts w:ascii="Arial" w:hAnsi="Arial" w:cs="Arial"/>
        </w:rPr>
        <w:t>refundable.</w:t>
      </w:r>
      <w:bookmarkEnd w:id="14"/>
      <w:bookmarkEnd w:id="15"/>
    </w:p>
    <w:p>
      <w:pPr>
        <w:autoSpaceDE w:val="0"/>
        <w:autoSpaceDN w:val="0"/>
        <w:adjustRightInd w:val="0"/>
        <w:spacing w:before="240" w:after="240" w:line="360" w:lineRule="exact"/>
        <w:rPr>
          <w:rFonts w:ascii="Arial" w:hAnsi="Arial" w:eastAsia="Calibri-BoldItalic" w:cs="Arial"/>
          <w:b/>
          <w:bCs/>
          <w:i/>
          <w:iCs/>
          <w:color w:val="33489C"/>
          <w:sz w:val="28"/>
          <w:szCs w:val="28"/>
        </w:rPr>
      </w:pPr>
      <w:r>
        <w:rPr>
          <w:rFonts w:ascii="Arial" w:hAnsi="Arial" w:eastAsia="Calibri-BoldItalic" w:cs="Arial"/>
          <w:b/>
          <w:bCs/>
          <w:i/>
          <w:iCs/>
          <w:color w:val="33489C"/>
          <w:sz w:val="28"/>
          <w:szCs w:val="28"/>
        </w:rPr>
        <w:t>Shipping:</w:t>
      </w:r>
    </w:p>
    <w:p>
      <w:pPr>
        <w:autoSpaceDE w:val="0"/>
        <w:autoSpaceDN w:val="0"/>
        <w:adjustRightInd w:val="0"/>
        <w:spacing w:before="240" w:after="80" w:line="360" w:lineRule="exact"/>
        <w:rPr>
          <w:rFonts w:ascii="Arial" w:hAnsi="Arial" w:eastAsia="Calibri-BoldItalic" w:cs="Arial"/>
          <w:bCs/>
          <w:iCs/>
        </w:rPr>
      </w:pPr>
      <w:r>
        <w:rPr>
          <w:rFonts w:ascii="Arial" w:hAnsi="Arial" w:eastAsia="Calibri-BoldItalic" w:cs="Arial"/>
          <w:bCs/>
          <w:i/>
          <w:iCs/>
        </w:rPr>
        <w:t>1.</w:t>
      </w:r>
      <w:r>
        <w:rPr>
          <w:rFonts w:ascii="Arial" w:hAnsi="Arial" w:eastAsia="Calibri-BoldItalic" w:cs="Arial"/>
          <w:bCs/>
          <w:iCs/>
        </w:rPr>
        <w:t xml:space="preserve"> Wrong Address: Vendor will be charged any and all fees associated with a wrong address provided. There is a 20% restocking fee for all packages returned to Supplier resulting from a wrong address being provided by Vendor. Vendor will be liable for both-way shipping cost.</w:t>
      </w:r>
    </w:p>
    <w:p>
      <w:pPr>
        <w:autoSpaceDE w:val="0"/>
        <w:autoSpaceDN w:val="0"/>
        <w:adjustRightInd w:val="0"/>
        <w:spacing w:before="80" w:after="80" w:line="360" w:lineRule="exact"/>
        <w:rPr>
          <w:rFonts w:ascii="Arial" w:hAnsi="Arial" w:eastAsia="Calibri-BoldItalic" w:cs="Arial"/>
          <w:bCs/>
          <w:iCs/>
        </w:rPr>
      </w:pPr>
      <w:r>
        <w:rPr>
          <w:rFonts w:ascii="Arial" w:hAnsi="Arial" w:eastAsia="Calibri-BoldItalic" w:cs="Arial"/>
          <w:bCs/>
          <w:i/>
          <w:iCs/>
        </w:rPr>
        <w:t>2.</w:t>
      </w:r>
      <w:r>
        <w:rPr>
          <w:rFonts w:ascii="Arial" w:hAnsi="Arial" w:eastAsia="Calibri-BoldItalic" w:cs="Arial"/>
          <w:bCs/>
          <w:iCs/>
        </w:rPr>
        <w:t xml:space="preserve"> Return or exchange due to Vendor’s website description errors: the Supplier is NOT responsible for typographical errors on Vendor’s website. Vendor will be liable for both</w:t>
      </w:r>
      <w:r>
        <w:rPr>
          <w:rFonts w:ascii="Arial" w:hAnsi="Arial" w:eastAsia="Calibri-BoldItalic" w:cs="Arial"/>
          <w:bCs/>
          <w:iCs/>
          <w:lang w:eastAsia="zh-CN"/>
        </w:rPr>
        <w:t>-</w:t>
      </w:r>
      <w:r>
        <w:rPr>
          <w:rFonts w:ascii="Arial" w:hAnsi="Arial" w:eastAsia="Calibri-BoldItalic" w:cs="Arial"/>
          <w:bCs/>
          <w:iCs/>
        </w:rPr>
        <w:t>way shipping cost.</w:t>
      </w:r>
    </w:p>
    <w:p>
      <w:pPr>
        <w:autoSpaceDE w:val="0"/>
        <w:autoSpaceDN w:val="0"/>
        <w:adjustRightInd w:val="0"/>
        <w:spacing w:before="80" w:after="80" w:line="360" w:lineRule="exact"/>
        <w:rPr>
          <w:rFonts w:ascii="Arial" w:hAnsi="Arial" w:eastAsia="Calibri-BoldItalic" w:cs="Arial"/>
          <w:bCs/>
          <w:iCs/>
        </w:rPr>
      </w:pPr>
      <w:r>
        <w:rPr>
          <w:rFonts w:ascii="Arial" w:hAnsi="Arial" w:eastAsia="Calibri-BoldItalic" w:cs="Arial"/>
          <w:bCs/>
          <w:i/>
          <w:iCs/>
        </w:rPr>
        <w:t>3.</w:t>
      </w:r>
      <w:r>
        <w:rPr>
          <w:rFonts w:ascii="Arial" w:hAnsi="Arial" w:eastAsia="Calibri-BoldItalic" w:cs="Arial"/>
          <w:bCs/>
          <w:iCs/>
        </w:rPr>
        <w:t xml:space="preserve"> Loss, Damage/</w:t>
      </w:r>
      <w:bookmarkStart w:id="18" w:name="OLE_LINK3"/>
      <w:bookmarkStart w:id="19" w:name="OLE_LINK4"/>
      <w:r>
        <w:rPr>
          <w:rFonts w:ascii="Arial" w:hAnsi="Arial" w:eastAsia="Calibri-BoldItalic" w:cs="Arial"/>
          <w:bCs/>
          <w:iCs/>
        </w:rPr>
        <w:t>Pilferage</w:t>
      </w:r>
      <w:bookmarkEnd w:id="18"/>
      <w:bookmarkEnd w:id="19"/>
      <w:r>
        <w:rPr>
          <w:rFonts w:ascii="Arial" w:hAnsi="Arial" w:eastAsia="Calibri-BoldItalic" w:cs="Arial"/>
          <w:bCs/>
          <w:iCs/>
        </w:rPr>
        <w:t>, mis-shipments, defective products and shortages: Claims for lost</w:t>
      </w:r>
      <w:r>
        <w:rPr>
          <w:rFonts w:hint="eastAsia" w:ascii="Arial" w:hAnsi="Arial" w:eastAsia="Calibri-BoldItalic" w:cs="Arial"/>
          <w:bCs/>
          <w:iCs/>
        </w:rPr>
        <w:t xml:space="preserve"> </w:t>
      </w:r>
      <w:r>
        <w:rPr>
          <w:rFonts w:ascii="Arial" w:hAnsi="Arial" w:eastAsia="Calibri-BoldItalic" w:cs="Arial"/>
          <w:bCs/>
          <w:iCs/>
        </w:rPr>
        <w:t xml:space="preserve">shipment, or damage/pilferage, defective products, shortages, must be reported to Supplier’s Claims Department via Email within 3 business days of delivery/expected delivery date. If the item is not received or damaged during transition, </w:t>
      </w:r>
      <w:bookmarkStart w:id="20" w:name="OLE_LINK33"/>
      <w:bookmarkStart w:id="21" w:name="OLE_LINK25"/>
      <w:r>
        <w:rPr>
          <w:rFonts w:ascii="Arial" w:hAnsi="Arial" w:eastAsia="Calibri-BoldItalic" w:cs="Arial"/>
          <w:bCs/>
          <w:iCs/>
        </w:rPr>
        <w:t>Vendor will not be charged for the item unless a re-shipment is requested by Vendor’s written confirmation.</w:t>
      </w:r>
      <w:bookmarkEnd w:id="20"/>
      <w:bookmarkEnd w:id="21"/>
      <w:r>
        <w:rPr>
          <w:rFonts w:ascii="Arial" w:hAnsi="Arial" w:eastAsia="Calibri-BoldItalic" w:cs="Arial"/>
          <w:bCs/>
          <w:iCs/>
        </w:rPr>
        <w:t xml:space="preserve"> Replacement of product will not be billed to Vendor’s account when shipped due to shipping loss, damage or manufacture defects.</w:t>
      </w:r>
    </w:p>
    <w:p>
      <w:pPr>
        <w:autoSpaceDE w:val="0"/>
        <w:autoSpaceDN w:val="0"/>
        <w:adjustRightInd w:val="0"/>
        <w:spacing w:before="240" w:after="240" w:line="360" w:lineRule="exact"/>
        <w:rPr>
          <w:rFonts w:ascii="Arial" w:hAnsi="Arial" w:eastAsia="Calibri-BoldItalic" w:cs="Arial"/>
          <w:b/>
          <w:bCs/>
          <w:i/>
          <w:iCs/>
          <w:color w:val="404F8F"/>
          <w:sz w:val="28"/>
          <w:szCs w:val="28"/>
        </w:rPr>
      </w:pPr>
      <w:bookmarkStart w:id="22" w:name="OLE_LINK9"/>
      <w:bookmarkStart w:id="23" w:name="OLE_LINK10"/>
      <w:r>
        <w:rPr>
          <w:rFonts w:ascii="Arial" w:hAnsi="Arial" w:eastAsia="Calibri-BoldItalic" w:cs="Arial"/>
          <w:b/>
          <w:bCs/>
          <w:i/>
          <w:iCs/>
          <w:color w:val="404F8F"/>
          <w:sz w:val="28"/>
          <w:szCs w:val="28"/>
        </w:rPr>
        <w:t xml:space="preserve">Return </w:t>
      </w:r>
      <w:r>
        <w:rPr>
          <w:rFonts w:hint="eastAsia" w:ascii="Arial" w:hAnsi="Arial" w:eastAsia="Calibri-BoldItalic" w:cs="Arial"/>
          <w:b/>
          <w:bCs/>
          <w:i/>
          <w:iCs/>
          <w:color w:val="404F8F"/>
          <w:sz w:val="28"/>
          <w:szCs w:val="28"/>
          <w:lang w:eastAsia="zh-CN"/>
        </w:rPr>
        <w:t xml:space="preserve">&amp; Replacement </w:t>
      </w:r>
      <w:r>
        <w:rPr>
          <w:rFonts w:ascii="Arial" w:hAnsi="Arial" w:eastAsia="Calibri-BoldItalic" w:cs="Arial"/>
          <w:b/>
          <w:bCs/>
          <w:i/>
          <w:iCs/>
          <w:color w:val="404F8F"/>
          <w:sz w:val="28"/>
          <w:szCs w:val="28"/>
        </w:rPr>
        <w:t>Policy:</w:t>
      </w:r>
      <w:bookmarkEnd w:id="22"/>
      <w:bookmarkEnd w:id="23"/>
      <w:bookmarkStart w:id="24" w:name="OLE_LINK7"/>
      <w:bookmarkStart w:id="25" w:name="OLE_LINK8"/>
    </w:p>
    <w:p>
      <w:pPr>
        <w:autoSpaceDE w:val="0"/>
        <w:autoSpaceDN w:val="0"/>
        <w:adjustRightInd w:val="0"/>
        <w:spacing w:before="80" w:after="80" w:line="360" w:lineRule="exact"/>
        <w:rPr>
          <w:rFonts w:ascii="Arial" w:hAnsi="Arial" w:cs="Arial"/>
          <w:lang w:eastAsia="zh-CN"/>
        </w:rPr>
      </w:pPr>
      <w:r>
        <w:rPr>
          <w:rFonts w:ascii="Arial" w:hAnsi="Arial" w:cs="Arial"/>
          <w:i/>
        </w:rPr>
        <w:t>1.</w:t>
      </w:r>
      <w:r>
        <w:rPr>
          <w:rFonts w:ascii="Arial" w:hAnsi="Arial" w:cs="Arial"/>
        </w:rPr>
        <w:t xml:space="preserve"> </w:t>
      </w:r>
      <w:r>
        <w:rPr>
          <w:rFonts w:hint="default" w:ascii="Arial" w:hAnsi="Arial" w:cs="Arial"/>
          <w:lang w:val="en-US" w:eastAsia="zh-CN"/>
        </w:rPr>
        <w:t xml:space="preserve">Modes </w:t>
      </w:r>
      <w:r>
        <w:rPr>
          <w:rFonts w:ascii="Arial" w:hAnsi="Arial" w:cs="Arial"/>
        </w:rPr>
        <w:t xml:space="preserve">offers a Fifteen (15) day </w:t>
      </w:r>
      <w:r>
        <w:rPr>
          <w:rFonts w:hint="eastAsia" w:ascii="Arial" w:hAnsi="Arial" w:cs="Arial"/>
          <w:lang w:eastAsia="zh-CN"/>
        </w:rPr>
        <w:t>replacement</w:t>
      </w:r>
      <w:r>
        <w:rPr>
          <w:rFonts w:ascii="Arial" w:hAnsi="Arial" w:cs="Arial"/>
        </w:rPr>
        <w:t xml:space="preserve"> policy during which a buyer may return Supplier’s product that was </w:t>
      </w:r>
      <w:r>
        <w:rPr>
          <w:rFonts w:hint="eastAsia" w:ascii="Arial" w:hAnsi="Arial" w:cs="Arial"/>
          <w:lang w:eastAsia="zh-CN"/>
        </w:rPr>
        <w:t xml:space="preserve">mis-shipped or defective </w:t>
      </w:r>
      <w:r>
        <w:rPr>
          <w:rFonts w:ascii="Arial" w:hAnsi="Arial" w:cs="Arial"/>
        </w:rPr>
        <w:t xml:space="preserve">at </w:t>
      </w:r>
      <w:r>
        <w:rPr>
          <w:rFonts w:hint="default" w:ascii="Arial" w:hAnsi="Arial" w:cs="Arial"/>
          <w:lang w:val="en-US" w:eastAsia="zh-CN"/>
        </w:rPr>
        <w:t>Modes</w:t>
      </w:r>
      <w:r>
        <w:rPr>
          <w:rFonts w:ascii="Arial" w:hAnsi="Arial" w:cs="Arial"/>
          <w:lang w:eastAsia="zh-CN"/>
        </w:rPr>
        <w:t>’</w:t>
      </w:r>
      <w:r>
        <w:rPr>
          <w:rFonts w:hint="eastAsia" w:ascii="Arial" w:hAnsi="Arial" w:cs="Arial"/>
          <w:lang w:eastAsia="zh-CN"/>
        </w:rPr>
        <w:t>s</w:t>
      </w:r>
      <w:r>
        <w:rPr>
          <w:rFonts w:ascii="Arial" w:hAnsi="Arial" w:cs="Arial"/>
        </w:rPr>
        <w:t xml:space="preserve"> expense.</w:t>
      </w:r>
      <w:bookmarkEnd w:id="24"/>
      <w:bookmarkEnd w:id="25"/>
      <w:bookmarkStart w:id="26" w:name="OLE_LINK13"/>
      <w:r>
        <w:rPr>
          <w:rFonts w:hint="eastAsia" w:ascii="Arial" w:hAnsi="Arial" w:cs="Arial"/>
          <w:lang w:eastAsia="zh-CN"/>
        </w:rPr>
        <w:t xml:space="preserve"> </w:t>
      </w:r>
      <w:r>
        <w:rPr>
          <w:rFonts w:ascii="Arial" w:hAnsi="Arial" w:cs="Arial"/>
        </w:rPr>
        <w:t>Original shipping and handling fees are not refundable</w:t>
      </w:r>
      <w:r>
        <w:rPr>
          <w:rFonts w:hint="eastAsia" w:ascii="Arial" w:hAnsi="Arial" w:cs="Arial"/>
          <w:lang w:eastAsia="zh-CN"/>
        </w:rPr>
        <w:t xml:space="preserve">; </w:t>
      </w:r>
      <w:r>
        <w:rPr>
          <w:rFonts w:hint="default" w:ascii="Arial" w:hAnsi="Arial" w:cs="Arial"/>
          <w:lang w:val="en-US" w:eastAsia="zh-CN"/>
        </w:rPr>
        <w:t xml:space="preserve">Modes </w:t>
      </w:r>
      <w:r>
        <w:rPr>
          <w:rFonts w:ascii="Arial" w:hAnsi="Arial" w:cs="Arial"/>
        </w:rPr>
        <w:t xml:space="preserve">will be liable for </w:t>
      </w:r>
      <w:r>
        <w:rPr>
          <w:rFonts w:hint="eastAsia" w:ascii="Arial" w:hAnsi="Arial" w:cs="Arial"/>
          <w:lang w:eastAsia="zh-CN"/>
        </w:rPr>
        <w:t>replacement</w:t>
      </w:r>
      <w:r>
        <w:rPr>
          <w:rFonts w:ascii="Arial" w:hAnsi="Arial" w:cs="Arial"/>
        </w:rPr>
        <w:t xml:space="preserve"> shipping cost.</w:t>
      </w:r>
    </w:p>
    <w:p>
      <w:pPr>
        <w:autoSpaceDE w:val="0"/>
        <w:autoSpaceDN w:val="0"/>
        <w:adjustRightInd w:val="0"/>
        <w:spacing w:before="80" w:after="80" w:line="360" w:lineRule="exact"/>
        <w:rPr>
          <w:rFonts w:ascii="Arial" w:hAnsi="Arial" w:cs="Arial"/>
        </w:rPr>
      </w:pPr>
      <w:r>
        <w:rPr>
          <w:rFonts w:ascii="Arial" w:hAnsi="Arial" w:cs="Arial"/>
          <w:i/>
        </w:rPr>
        <w:t>2.</w:t>
      </w:r>
      <w:r>
        <w:rPr>
          <w:rFonts w:ascii="Arial" w:hAnsi="Arial" w:cs="Arial"/>
        </w:rPr>
        <w:t xml:space="preserve"> </w:t>
      </w:r>
      <w:r>
        <w:rPr>
          <w:rFonts w:hint="default" w:ascii="Arial" w:hAnsi="Arial" w:cs="Arial"/>
          <w:lang w:val="en-US" w:eastAsia="zh-CN"/>
        </w:rPr>
        <w:t xml:space="preserve">Modes </w:t>
      </w:r>
      <w:r>
        <w:rPr>
          <w:rFonts w:ascii="Arial" w:hAnsi="Arial" w:cs="Arial"/>
        </w:rPr>
        <w:t xml:space="preserve">will accept any return/refund for Items within fifteen (15) days of the product being shipped. We will issue a full credit refund to your </w:t>
      </w:r>
      <w:r>
        <w:rPr>
          <w:rFonts w:ascii="Arial" w:hAnsi="Arial" w:cs="Arial"/>
          <w:lang w:val="en-US"/>
        </w:rPr>
        <w:t xml:space="preserve">Modes </w:t>
      </w:r>
      <w:r>
        <w:rPr>
          <w:rFonts w:ascii="Arial" w:hAnsi="Arial" w:cs="Arial"/>
        </w:rPr>
        <w:t>account, but not including original shipping and handling fees. In any case between fifteen (15) to thirty (30) days after receipt of the package, all returned items are subjected to a 20% additional restocking fee. We do not support any return request for items being shipped more than 30 days. Original shipping and handling fees are not refundable; Vendor will be liable for return shipping cost.</w:t>
      </w:r>
      <w:bookmarkEnd w:id="26"/>
      <w:bookmarkStart w:id="27" w:name="OLE_LINK14"/>
      <w:bookmarkStart w:id="28" w:name="OLE_LINK15"/>
    </w:p>
    <w:p>
      <w:pPr>
        <w:autoSpaceDE w:val="0"/>
        <w:autoSpaceDN w:val="0"/>
        <w:adjustRightInd w:val="0"/>
        <w:spacing w:before="80" w:after="80" w:line="360" w:lineRule="exact"/>
        <w:rPr>
          <w:rFonts w:ascii="Arial" w:hAnsi="Arial" w:cs="Arial"/>
        </w:rPr>
      </w:pPr>
      <w:r>
        <w:rPr>
          <w:rFonts w:ascii="Arial" w:hAnsi="Arial" w:cs="Arial"/>
          <w:i/>
        </w:rPr>
        <w:t>3.</w:t>
      </w:r>
      <w:r>
        <w:rPr>
          <w:rFonts w:ascii="Arial" w:hAnsi="Arial" w:cs="Arial"/>
        </w:rPr>
        <w:t xml:space="preserve"> All returns need to be made with Original packaging boxes, enclosed documentation and packing materials.</w:t>
      </w:r>
      <w:bookmarkEnd w:id="27"/>
      <w:bookmarkEnd w:id="28"/>
    </w:p>
    <w:p>
      <w:pPr>
        <w:autoSpaceDE w:val="0"/>
        <w:autoSpaceDN w:val="0"/>
        <w:adjustRightInd w:val="0"/>
        <w:spacing w:before="80" w:after="80" w:line="360" w:lineRule="exact"/>
        <w:rPr>
          <w:rFonts w:ascii="Arial" w:hAnsi="Arial" w:cs="Arial"/>
        </w:rPr>
      </w:pPr>
      <w:r>
        <w:rPr>
          <w:rFonts w:ascii="Arial" w:hAnsi="Arial" w:cs="Arial"/>
          <w:i/>
        </w:rPr>
        <w:t>4.</w:t>
      </w:r>
      <w:r>
        <w:rPr>
          <w:rFonts w:ascii="Arial" w:hAnsi="Arial" w:cs="Arial"/>
          <w:b/>
          <w:i/>
        </w:rPr>
        <w:t xml:space="preserve"> </w:t>
      </w:r>
      <w:r>
        <w:rPr>
          <w:rFonts w:ascii="Arial" w:hAnsi="Arial" w:cs="Arial"/>
        </w:rPr>
        <w:t>Return Merchandise Authorization Number (RMA#) is required on the shipping label for product returns, or any return will be refused. RMA# is valid for 30 days.</w:t>
      </w:r>
      <w:bookmarkStart w:id="29" w:name="OLE_LINK17"/>
      <w:bookmarkStart w:id="30" w:name="OLE_LINK16"/>
    </w:p>
    <w:p>
      <w:pPr>
        <w:autoSpaceDE w:val="0"/>
        <w:autoSpaceDN w:val="0"/>
        <w:adjustRightInd w:val="0"/>
        <w:spacing w:before="80" w:after="80" w:line="360" w:lineRule="exact"/>
        <w:rPr>
          <w:rFonts w:ascii="Arial" w:hAnsi="Arial" w:cs="Arial"/>
        </w:rPr>
      </w:pPr>
      <w:r>
        <w:rPr>
          <w:rFonts w:ascii="Arial" w:hAnsi="Arial" w:cs="Arial"/>
          <w:i/>
        </w:rPr>
        <w:t>5.</w:t>
      </w:r>
      <w:r>
        <w:rPr>
          <w:rFonts w:ascii="Arial" w:hAnsi="Arial" w:cs="Arial"/>
        </w:rPr>
        <w:t xml:space="preserve"> Vendor must ensure that merchandise is returned within 30 days to receive proper credit.</w:t>
      </w:r>
      <w:bookmarkEnd w:id="29"/>
      <w:bookmarkEnd w:id="30"/>
      <w:bookmarkStart w:id="31" w:name="OLE_LINK19"/>
      <w:bookmarkStart w:id="32" w:name="OLE_LINK18"/>
    </w:p>
    <w:p>
      <w:pPr>
        <w:autoSpaceDE w:val="0"/>
        <w:autoSpaceDN w:val="0"/>
        <w:adjustRightInd w:val="0"/>
        <w:spacing w:before="80" w:after="80" w:line="360" w:lineRule="exact"/>
        <w:rPr>
          <w:rFonts w:ascii="Arial" w:hAnsi="Arial" w:cs="Arial"/>
        </w:rPr>
      </w:pPr>
      <w:r>
        <w:rPr>
          <w:rFonts w:ascii="Arial" w:hAnsi="Arial" w:cs="Arial"/>
          <w:i/>
        </w:rPr>
        <w:t>6.</w:t>
      </w:r>
      <w:r>
        <w:rPr>
          <w:rFonts w:ascii="Arial" w:hAnsi="Arial" w:cs="Arial"/>
        </w:rPr>
        <w:t xml:space="preserve"> All freight on returned merchandise to Supplier must be prepaid; we do not bear the return-shipping fee. </w:t>
      </w:r>
      <w:bookmarkEnd w:id="31"/>
      <w:bookmarkEnd w:id="32"/>
      <w:bookmarkStart w:id="33" w:name="OLE_LINK48"/>
      <w:bookmarkStart w:id="34" w:name="OLE_LINK49"/>
    </w:p>
    <w:p>
      <w:pPr>
        <w:autoSpaceDE w:val="0"/>
        <w:autoSpaceDN w:val="0"/>
        <w:adjustRightInd w:val="0"/>
        <w:spacing w:before="80" w:after="80" w:line="360" w:lineRule="exact"/>
        <w:rPr>
          <w:rFonts w:ascii="Arial" w:hAnsi="Arial" w:eastAsia="Calibri-BoldItalic" w:cs="Arial"/>
          <w:b/>
          <w:bCs/>
          <w:i/>
          <w:iCs/>
          <w:color w:val="404F8F"/>
          <w:sz w:val="28"/>
          <w:szCs w:val="28"/>
        </w:rPr>
      </w:pPr>
      <w:r>
        <w:rPr>
          <w:rFonts w:ascii="Arial" w:hAnsi="Arial" w:cs="Arial"/>
          <w:i/>
        </w:rPr>
        <w:t>7.</w:t>
      </w:r>
      <w:r>
        <w:rPr>
          <w:rFonts w:ascii="Arial" w:hAnsi="Arial" w:cs="Arial"/>
        </w:rPr>
        <w:t xml:space="preserve"> Merchandise will be credited at original invoice price, but not including freight, handling charges, and restocking fees.</w:t>
      </w:r>
    </w:p>
    <w:bookmarkEnd w:id="33"/>
    <w:bookmarkEnd w:id="34"/>
    <w:p>
      <w:pPr>
        <w:autoSpaceDE w:val="0"/>
        <w:autoSpaceDN w:val="0"/>
        <w:adjustRightInd w:val="0"/>
        <w:spacing w:before="240" w:after="240" w:line="360" w:lineRule="exact"/>
        <w:rPr>
          <w:rFonts w:ascii="Arial" w:hAnsi="Arial" w:eastAsia="Calibri-BoldItalic" w:cs="Arial"/>
          <w:b/>
          <w:bCs/>
          <w:i/>
          <w:iCs/>
          <w:color w:val="2E4297"/>
          <w:sz w:val="28"/>
          <w:szCs w:val="28"/>
        </w:rPr>
      </w:pPr>
      <w:r>
        <w:rPr>
          <w:rFonts w:ascii="Arial" w:hAnsi="Arial" w:eastAsia="Calibri-BoldItalic" w:cs="Arial"/>
          <w:b/>
          <w:bCs/>
          <w:i/>
          <w:iCs/>
          <w:color w:val="2E4297"/>
          <w:sz w:val="28"/>
          <w:szCs w:val="28"/>
        </w:rPr>
        <w:t>Cancellations:</w:t>
      </w:r>
    </w:p>
    <w:p>
      <w:pPr>
        <w:autoSpaceDE w:val="0"/>
        <w:autoSpaceDN w:val="0"/>
        <w:adjustRightInd w:val="0"/>
        <w:spacing w:before="240" w:after="240" w:line="360" w:lineRule="exact"/>
        <w:rPr>
          <w:rFonts w:ascii="Arial" w:hAnsi="Arial" w:cs="Arial"/>
        </w:rPr>
      </w:pPr>
      <w:r>
        <w:rPr>
          <w:rFonts w:ascii="Arial" w:hAnsi="Arial" w:cs="Arial"/>
        </w:rPr>
        <w:t>Order Cancellation requests must be e</w:t>
      </w:r>
      <w:r>
        <w:rPr>
          <w:rFonts w:ascii="Calibri" w:hAnsi="Calibri" w:cs="Arial"/>
        </w:rPr>
        <w:t>‐</w:t>
      </w:r>
      <w:r>
        <w:rPr>
          <w:rFonts w:ascii="Arial" w:hAnsi="Arial" w:cs="Arial"/>
        </w:rPr>
        <w:t xml:space="preserve">mailed within 24 hours after the order is placed. If a cancelled order is shipped in error, the Vendor is responsible to contact its customer, and have the shipment returned to Supplier. </w:t>
      </w:r>
      <w:bookmarkStart w:id="35" w:name="OLE_LINK20"/>
      <w:bookmarkStart w:id="36" w:name="OLE_LINK21"/>
      <w:r>
        <w:rPr>
          <w:rFonts w:ascii="Arial" w:hAnsi="Arial" w:cs="Arial"/>
        </w:rPr>
        <w:t>All Cancellations are subjected to a 20% restocking fee.</w:t>
      </w:r>
      <w:bookmarkEnd w:id="35"/>
      <w:bookmarkEnd w:id="36"/>
      <w:r>
        <w:rPr>
          <w:rFonts w:ascii="Arial" w:hAnsi="Arial" w:cs="Arial"/>
        </w:rPr>
        <w:t xml:space="preserve"> </w:t>
      </w:r>
      <w:bookmarkStart w:id="37" w:name="OLE_LINK22"/>
      <w:r>
        <w:rPr>
          <w:rFonts w:ascii="Arial" w:hAnsi="Arial" w:cs="Arial"/>
        </w:rPr>
        <w:t xml:space="preserve">Both-way shipping and handling fee will be charged to Vendors account. </w:t>
      </w:r>
      <w:bookmarkEnd w:id="37"/>
      <w:r>
        <w:rPr>
          <w:rFonts w:ascii="Arial" w:hAnsi="Arial" w:cs="Arial"/>
        </w:rPr>
        <w:t>Before credit can be given, proof of cancellation must be provided and the product must be returned.</w:t>
      </w:r>
    </w:p>
    <w:p>
      <w:pPr>
        <w:autoSpaceDE w:val="0"/>
        <w:autoSpaceDN w:val="0"/>
        <w:adjustRightInd w:val="0"/>
        <w:spacing w:before="240" w:after="240" w:line="360" w:lineRule="exact"/>
        <w:rPr>
          <w:rFonts w:ascii="Arial" w:hAnsi="Arial" w:cs="Arial"/>
        </w:rPr>
      </w:pPr>
    </w:p>
    <w:p>
      <w:pPr>
        <w:autoSpaceDE w:val="0"/>
        <w:autoSpaceDN w:val="0"/>
        <w:adjustRightInd w:val="0"/>
        <w:spacing w:before="240" w:after="240" w:line="360" w:lineRule="exact"/>
        <w:rPr>
          <w:rFonts w:ascii="Arial" w:hAnsi="Arial" w:eastAsia="Calibri-BoldItalic" w:cs="Arial"/>
          <w:b/>
          <w:bCs/>
          <w:i/>
          <w:iCs/>
          <w:color w:val="2E4297"/>
          <w:sz w:val="28"/>
          <w:szCs w:val="28"/>
        </w:rPr>
      </w:pPr>
      <w:r>
        <w:rPr>
          <w:rFonts w:ascii="Arial" w:hAnsi="Arial" w:eastAsia="Calibri-BoldItalic" w:cs="Arial"/>
          <w:b/>
          <w:bCs/>
          <w:i/>
          <w:iCs/>
          <w:color w:val="2E4297"/>
          <w:sz w:val="28"/>
          <w:szCs w:val="28"/>
        </w:rPr>
        <w:t>MAP (Minimum Advertised Price):</w:t>
      </w:r>
    </w:p>
    <w:p>
      <w:pPr>
        <w:autoSpaceDE w:val="0"/>
        <w:autoSpaceDN w:val="0"/>
        <w:adjustRightInd w:val="0"/>
        <w:spacing w:after="240" w:line="360" w:lineRule="exact"/>
        <w:rPr>
          <w:rFonts w:ascii="Arial" w:hAnsi="Arial" w:cs="Arial"/>
        </w:rPr>
      </w:pPr>
      <w:r>
        <w:rPr>
          <w:rFonts w:ascii="Arial" w:hAnsi="Arial" w:cs="Arial"/>
        </w:rPr>
        <w:t>The Supplier sets a Minimum Advertised Price on all products for all Online Vend</w:t>
      </w:r>
      <w:r>
        <w:rPr>
          <w:rFonts w:hint="eastAsia" w:ascii="Arial" w:hAnsi="Arial" w:cs="Arial"/>
        </w:rPr>
        <w:t>o</w:t>
      </w:r>
      <w:r>
        <w:rPr>
          <w:rFonts w:ascii="Arial" w:hAnsi="Arial" w:cs="Arial"/>
        </w:rPr>
        <w:t xml:space="preserve">rs and Dealers. Vendors are expected to advertise </w:t>
      </w:r>
      <w:r>
        <w:rPr>
          <w:rFonts w:ascii="Arial" w:hAnsi="Arial" w:cs="Arial"/>
          <w:lang w:val="en-US"/>
        </w:rPr>
        <w:t xml:space="preserve">Modes </w:t>
      </w:r>
      <w:r>
        <w:rPr>
          <w:rFonts w:ascii="Arial" w:hAnsi="Arial" w:cs="Arial"/>
        </w:rPr>
        <w:t xml:space="preserve">Wireless Inc.’s products no lower than the MAP. </w:t>
      </w:r>
      <w:bookmarkStart w:id="38" w:name="OLE_LINK24"/>
      <w:bookmarkStart w:id="39" w:name="OLE_LINK23"/>
      <w:r>
        <w:rPr>
          <w:rFonts w:ascii="Arial" w:hAnsi="Arial" w:cs="Arial"/>
        </w:rPr>
        <w:t xml:space="preserve">The Supplier retains the right to refuse selling to any Vendors who have been repetitively </w:t>
      </w:r>
      <w:bookmarkEnd w:id="38"/>
      <w:bookmarkEnd w:id="39"/>
      <w:r>
        <w:rPr>
          <w:rFonts w:ascii="Arial" w:hAnsi="Arial" w:cs="Arial"/>
        </w:rPr>
        <w:t>violating the Drop-ship agreement.</w:t>
      </w:r>
    </w:p>
    <w:p>
      <w:pPr>
        <w:autoSpaceDE w:val="0"/>
        <w:autoSpaceDN w:val="0"/>
        <w:adjustRightInd w:val="0"/>
        <w:spacing w:after="240" w:line="360" w:lineRule="exact"/>
        <w:rPr>
          <w:rFonts w:ascii="Arial" w:hAnsi="Arial" w:eastAsia="Calibri-BoldItalic" w:cs="Arial"/>
          <w:b/>
          <w:bCs/>
          <w:i/>
          <w:iCs/>
          <w:color w:val="2E4297"/>
          <w:sz w:val="28"/>
          <w:szCs w:val="28"/>
        </w:rPr>
      </w:pPr>
      <w:r>
        <w:rPr>
          <w:rFonts w:ascii="Arial" w:hAnsi="Arial" w:eastAsia="Calibri-BoldItalic" w:cs="Arial"/>
          <w:b/>
          <w:bCs/>
          <w:i/>
          <w:iCs/>
          <w:color w:val="2E4297"/>
          <w:sz w:val="28"/>
          <w:szCs w:val="28"/>
        </w:rPr>
        <w:t>Billing &amp; Payment:</w:t>
      </w:r>
    </w:p>
    <w:p>
      <w:pPr>
        <w:autoSpaceDE w:val="0"/>
        <w:autoSpaceDN w:val="0"/>
        <w:adjustRightInd w:val="0"/>
        <w:spacing w:before="80" w:after="80" w:line="360" w:lineRule="exact"/>
        <w:rPr>
          <w:rFonts w:ascii="Arial" w:hAnsi="Arial" w:eastAsia="Calibri-BoldItalic" w:cs="Arial"/>
        </w:rPr>
      </w:pPr>
      <w:r>
        <w:rPr>
          <w:rFonts w:ascii="Arial" w:hAnsi="Arial" w:eastAsia="Calibri-BoldItalic" w:cs="Arial"/>
          <w:bCs/>
          <w:i/>
          <w:iCs/>
        </w:rPr>
        <w:t>1.</w:t>
      </w:r>
      <w:r>
        <w:rPr>
          <w:rFonts w:ascii="Arial" w:hAnsi="Arial" w:eastAsia="Calibri-BoldItalic" w:cs="Arial"/>
          <w:b/>
          <w:bCs/>
          <w:i/>
          <w:iCs/>
        </w:rPr>
        <w:t xml:space="preserve"> </w:t>
      </w:r>
      <w:r>
        <w:rPr>
          <w:rFonts w:ascii="Arial" w:hAnsi="Arial" w:eastAsia="Calibri-BoldItalic" w:cs="Arial"/>
        </w:rPr>
        <w:t>The Supplier accepts: Credit Card.</w:t>
      </w:r>
    </w:p>
    <w:p>
      <w:pPr>
        <w:autoSpaceDE w:val="0"/>
        <w:autoSpaceDN w:val="0"/>
        <w:adjustRightInd w:val="0"/>
        <w:spacing w:before="80" w:after="80" w:line="360" w:lineRule="exact"/>
        <w:rPr>
          <w:rFonts w:ascii="Arial" w:hAnsi="Arial" w:eastAsia="Calibri-BoldItalic" w:cs="Arial"/>
        </w:rPr>
      </w:pPr>
      <w:r>
        <w:rPr>
          <w:rFonts w:ascii="Arial" w:hAnsi="Arial" w:eastAsia="Calibri-BoldItalic" w:cs="Arial"/>
          <w:i/>
          <w:lang w:eastAsia="zh-CN"/>
        </w:rPr>
        <w:t>2</w:t>
      </w:r>
      <w:r>
        <w:rPr>
          <w:rFonts w:ascii="Arial" w:hAnsi="Arial" w:eastAsia="Calibri-BoldItalic" w:cs="Arial"/>
          <w:lang w:eastAsia="zh-CN"/>
        </w:rPr>
        <w:t>. Please note that your account will be billed once your drop-ship order is shipped out.</w:t>
      </w:r>
    </w:p>
    <w:p>
      <w:pPr>
        <w:autoSpaceDE w:val="0"/>
        <w:autoSpaceDN w:val="0"/>
        <w:adjustRightInd w:val="0"/>
        <w:spacing w:before="80" w:after="80" w:line="360" w:lineRule="exact"/>
        <w:rPr>
          <w:rFonts w:ascii="Arial" w:hAnsi="Arial" w:eastAsia="Calibri-BoldItalic" w:cs="Arial"/>
        </w:rPr>
      </w:pPr>
      <w:r>
        <w:rPr>
          <w:rFonts w:hint="eastAsia" w:ascii="Arial" w:hAnsi="Arial" w:eastAsia="Calibri-BoldItalic" w:cs="Arial"/>
          <w:bCs/>
          <w:i/>
          <w:iCs/>
        </w:rPr>
        <w:t>3</w:t>
      </w:r>
      <w:r>
        <w:rPr>
          <w:rFonts w:ascii="Arial" w:hAnsi="Arial" w:eastAsia="Calibri-BoldItalic" w:cs="Arial"/>
          <w:bCs/>
          <w:i/>
          <w:iCs/>
        </w:rPr>
        <w:t>.</w:t>
      </w:r>
      <w:r>
        <w:rPr>
          <w:rFonts w:ascii="Arial" w:hAnsi="Arial" w:eastAsia="Calibri-BoldItalic" w:cs="Arial"/>
        </w:rPr>
        <w:t xml:space="preserve"> </w:t>
      </w:r>
      <w:bookmarkStart w:id="40" w:name="OLE_LINK28"/>
      <w:r>
        <w:rPr>
          <w:rFonts w:ascii="Arial" w:hAnsi="Arial" w:eastAsia="Calibri-BoldItalic" w:cs="Arial"/>
        </w:rPr>
        <w:t xml:space="preserve">Accounts must remain current and within credit limit or </w:t>
      </w:r>
      <w:bookmarkStart w:id="41" w:name="OLE_LINK36"/>
      <w:bookmarkStart w:id="42" w:name="OLE_LINK37"/>
      <w:r>
        <w:rPr>
          <w:rFonts w:ascii="Arial" w:hAnsi="Arial" w:eastAsia="Calibri-BoldItalic" w:cs="Arial"/>
        </w:rPr>
        <w:t>shipments may be held.</w:t>
      </w:r>
    </w:p>
    <w:bookmarkEnd w:id="40"/>
    <w:bookmarkEnd w:id="41"/>
    <w:bookmarkEnd w:id="42"/>
    <w:p>
      <w:pPr>
        <w:tabs>
          <w:tab w:val="left" w:pos="9270"/>
        </w:tabs>
        <w:autoSpaceDE w:val="0"/>
        <w:autoSpaceDN w:val="0"/>
        <w:adjustRightInd w:val="0"/>
        <w:spacing w:before="240" w:line="360" w:lineRule="exact"/>
        <w:rPr>
          <w:rFonts w:ascii="Arial" w:hAnsi="Arial" w:cs="Arial"/>
          <w:b/>
          <w:bCs/>
          <w:i/>
          <w:iCs/>
          <w:color w:val="2E4297"/>
          <w:sz w:val="28"/>
          <w:szCs w:val="28"/>
        </w:rPr>
      </w:pPr>
      <w:r>
        <w:rPr>
          <w:rFonts w:ascii="Arial" w:hAnsi="Arial" w:cs="Arial"/>
          <w:b/>
          <w:bCs/>
          <w:i/>
          <w:iCs/>
          <w:color w:val="2E4297"/>
          <w:sz w:val="28"/>
          <w:szCs w:val="28"/>
        </w:rPr>
        <w:t>Sales and Tax:</w:t>
      </w:r>
      <w:r>
        <w:rPr>
          <w:rFonts w:ascii="Arial" w:hAnsi="Arial" w:cs="Arial"/>
          <w:b/>
          <w:bCs/>
          <w:i/>
          <w:iCs/>
          <w:color w:val="2E4297"/>
          <w:sz w:val="28"/>
          <w:szCs w:val="28"/>
        </w:rPr>
        <w:tab/>
      </w:r>
    </w:p>
    <w:p>
      <w:pPr>
        <w:autoSpaceDE w:val="0"/>
        <w:autoSpaceDN w:val="0"/>
        <w:adjustRightInd w:val="0"/>
        <w:spacing w:before="240" w:line="360" w:lineRule="exact"/>
        <w:rPr>
          <w:rFonts w:ascii="Arial" w:hAnsi="Arial" w:cs="Arial"/>
        </w:rPr>
      </w:pPr>
      <w:bookmarkStart w:id="43" w:name="OLE_LINK29"/>
      <w:bookmarkStart w:id="44" w:name="OLE_LINK30"/>
      <w:r>
        <w:rPr>
          <w:rFonts w:ascii="Arial" w:hAnsi="Arial" w:cs="Arial"/>
        </w:rPr>
        <w:t>It is the sole responsibility of the Vendor to collect, report, and remit all taxes to the correct tax authorities for all business transactions, sales or revenue</w:t>
      </w:r>
      <w:r>
        <w:rPr>
          <w:rFonts w:hint="eastAsia" w:ascii="Arial" w:hAnsi="Arial" w:cs="Arial"/>
        </w:rPr>
        <w:t>s</w:t>
      </w:r>
      <w:r>
        <w:rPr>
          <w:rFonts w:ascii="Arial" w:hAnsi="Arial" w:cs="Arial"/>
        </w:rPr>
        <w:t xml:space="preserve"> stemming from Supplier products. Vendor further agrees that Supplier is not obligated to determine whether a sales tax applies and Supplier is not responsible to collect and report or remit any tax information arising from any transaction involving the images, photos or product information provided to </w:t>
      </w:r>
      <w:r>
        <w:rPr>
          <w:rFonts w:hint="eastAsia" w:ascii="Arial" w:hAnsi="Arial" w:cs="Arial"/>
        </w:rPr>
        <w:t>Vendor</w:t>
      </w:r>
      <w:r>
        <w:rPr>
          <w:rFonts w:ascii="Arial" w:hAnsi="Arial" w:cs="Arial"/>
        </w:rPr>
        <w:t>.</w:t>
      </w:r>
    </w:p>
    <w:bookmarkEnd w:id="43"/>
    <w:bookmarkEnd w:id="44"/>
    <w:p>
      <w:pPr>
        <w:autoSpaceDE w:val="0"/>
        <w:autoSpaceDN w:val="0"/>
        <w:adjustRightInd w:val="0"/>
        <w:spacing w:before="240" w:after="240" w:line="360" w:lineRule="exact"/>
        <w:rPr>
          <w:rFonts w:ascii="Arial" w:hAnsi="Arial" w:cs="Arial"/>
          <w:b/>
          <w:bCs/>
          <w:i/>
          <w:iCs/>
          <w:color w:val="2E4297"/>
          <w:sz w:val="28"/>
          <w:szCs w:val="28"/>
        </w:rPr>
      </w:pPr>
      <w:bookmarkStart w:id="45" w:name="OLE_LINK32"/>
      <w:bookmarkStart w:id="46" w:name="OLE_LINK31"/>
      <w:r>
        <w:rPr>
          <w:rFonts w:ascii="Arial" w:hAnsi="Arial" w:cs="Arial"/>
          <w:b/>
          <w:bCs/>
          <w:i/>
          <w:iCs/>
          <w:color w:val="2E4297"/>
          <w:sz w:val="28"/>
          <w:szCs w:val="28"/>
        </w:rPr>
        <w:t>Illegal or Fraudulent Activity</w:t>
      </w:r>
      <w:bookmarkEnd w:id="45"/>
      <w:bookmarkEnd w:id="46"/>
      <w:r>
        <w:rPr>
          <w:rFonts w:ascii="Arial" w:hAnsi="Arial" w:cs="Arial"/>
          <w:b/>
          <w:bCs/>
          <w:i/>
          <w:iCs/>
          <w:color w:val="2E4297"/>
          <w:sz w:val="28"/>
          <w:szCs w:val="28"/>
        </w:rPr>
        <w:t>:</w:t>
      </w:r>
    </w:p>
    <w:p>
      <w:pPr>
        <w:autoSpaceDE w:val="0"/>
        <w:autoSpaceDN w:val="0"/>
        <w:adjustRightInd w:val="0"/>
        <w:spacing w:before="240" w:after="240" w:line="360" w:lineRule="exact"/>
        <w:rPr>
          <w:rFonts w:ascii="Arial" w:hAnsi="Arial" w:cs="Arial"/>
        </w:rPr>
      </w:pPr>
      <w:r>
        <w:rPr>
          <w:rFonts w:ascii="Arial" w:hAnsi="Arial" w:cs="Arial"/>
        </w:rPr>
        <w:t>Supplier’s product images and product descriptions may only be used for lawful purposes and in a lawful manner. Vendor agrees to comply with all applicable laws, status, and regulations regarding the use of Supplier photos and information. Any fraudulent or illegal behavior may be reported by Supplier to law enforcement officials. Supplier will fully cooperate in any investigation to ensure violators are prosecuted to the fullest extent of the law.</w:t>
      </w:r>
    </w:p>
    <w:p>
      <w:pPr>
        <w:autoSpaceDE w:val="0"/>
        <w:autoSpaceDN w:val="0"/>
        <w:adjustRightInd w:val="0"/>
        <w:spacing w:after="240" w:line="360" w:lineRule="exact"/>
        <w:rPr>
          <w:rFonts w:ascii="Arial" w:hAnsi="Arial" w:eastAsia="Calibri-BoldItalic" w:cs="Arial"/>
          <w:b/>
          <w:bCs/>
          <w:i/>
          <w:iCs/>
          <w:color w:val="2E4297"/>
          <w:sz w:val="28"/>
          <w:szCs w:val="28"/>
        </w:rPr>
      </w:pPr>
      <w:r>
        <w:rPr>
          <w:rFonts w:ascii="Arial" w:hAnsi="Arial" w:eastAsia="Calibri-BoldItalic" w:cs="Arial"/>
          <w:b/>
          <w:bCs/>
          <w:i/>
          <w:iCs/>
          <w:color w:val="2E4297"/>
          <w:sz w:val="28"/>
          <w:szCs w:val="28"/>
        </w:rPr>
        <w:t>Confidential Information:</w:t>
      </w:r>
    </w:p>
    <w:p>
      <w:pPr>
        <w:autoSpaceDE w:val="0"/>
        <w:autoSpaceDN w:val="0"/>
        <w:adjustRightInd w:val="0"/>
        <w:spacing w:after="240" w:line="360" w:lineRule="exact"/>
        <w:rPr>
          <w:rFonts w:ascii="Arial" w:hAnsi="Arial" w:cs="Arial"/>
        </w:rPr>
      </w:pPr>
      <w:bookmarkStart w:id="47" w:name="OLE_LINK50"/>
      <w:bookmarkStart w:id="48" w:name="OLE_LINK51"/>
      <w:r>
        <w:rPr>
          <w:rFonts w:ascii="Arial" w:hAnsi="Arial" w:cs="Arial"/>
        </w:rPr>
        <w:t>During the course of business between Vendor and Supplier, Supplier may provide Vendor with confidential information related to Supplier’s business. Such confidential information may include inventory levels, product features, pricing, anticipated new products, Supplier sales practices and programs. Vendor agrees that the confidential information will be used solely for the purpose of conducting business with Supplier. Vendor must not disclose or distribute any confidential information to any competitor of Supplier</w:t>
      </w:r>
      <w:r>
        <w:rPr>
          <w:rFonts w:hint="eastAsia" w:ascii="Arial" w:hAnsi="Arial" w:cs="Arial"/>
        </w:rPr>
        <w:t>,</w:t>
      </w:r>
      <w:r>
        <w:rPr>
          <w:rFonts w:ascii="Arial" w:hAnsi="Arial" w:cs="Arial"/>
        </w:rPr>
        <w:t xml:space="preserve"> or to any other third party without the express written consent of the Supplier. </w:t>
      </w:r>
    </w:p>
    <w:bookmarkEnd w:id="47"/>
    <w:bookmarkEnd w:id="48"/>
    <w:p>
      <w:pPr>
        <w:autoSpaceDE w:val="0"/>
        <w:autoSpaceDN w:val="0"/>
        <w:adjustRightInd w:val="0"/>
        <w:spacing w:line="360" w:lineRule="exact"/>
        <w:rPr>
          <w:rFonts w:ascii="Arial" w:hAnsi="Arial" w:cs="Arial"/>
        </w:rPr>
      </w:pPr>
      <w:r>
        <w:rPr>
          <w:rFonts w:ascii="Arial" w:hAnsi="Arial" w:cs="Arial"/>
        </w:rPr>
        <w:t xml:space="preserve">All images of products provided by Supplier, including images on Supplier’s website, are exclusive property of </w:t>
      </w:r>
      <w:r>
        <w:rPr>
          <w:rFonts w:ascii="Arial" w:hAnsi="Arial" w:cs="Arial"/>
          <w:lang w:val="en-US"/>
        </w:rPr>
        <w:t xml:space="preserve">Modes </w:t>
      </w:r>
      <w:r>
        <w:rPr>
          <w:rFonts w:ascii="Arial" w:hAnsi="Arial" w:cs="Arial"/>
        </w:rPr>
        <w:t>Wireless Inc. Vendor may use these images only in connection with the sale of Supplier’s products and only in compliance with any policies or terms stated by the Supplier. No other use or distribution is permitted, and Vendor may not use Supplier’s images in connection with the sale of products from any person or entity other than the Supplier. The Supplier retains the right to terminate Vendor’s permission to use these images at any time and for any reason. Prices and product availability are subjected to change without notice. The Supplier will not be responsible for typographical errors in the catalog. By placing an order, the Vendor accepts all Supplier’s terms and policies set forth in this Sales Drop</w:t>
      </w:r>
      <w:r>
        <w:rPr>
          <w:rFonts w:ascii="Calibri" w:hAnsi="Calibri" w:cs="Arial"/>
        </w:rPr>
        <w:t>‐</w:t>
      </w:r>
      <w:r>
        <w:rPr>
          <w:rFonts w:ascii="Arial" w:hAnsi="Arial" w:cs="Arial"/>
        </w:rPr>
        <w:t>Ship Agreement.</w:t>
      </w:r>
    </w:p>
    <w:p>
      <w:pPr>
        <w:autoSpaceDE w:val="0"/>
        <w:autoSpaceDN w:val="0"/>
        <w:adjustRightInd w:val="0"/>
        <w:spacing w:before="240" w:after="240" w:line="360" w:lineRule="exact"/>
        <w:rPr>
          <w:rFonts w:ascii="Arial" w:hAnsi="Arial" w:cs="Arial"/>
          <w:b/>
          <w:bCs/>
          <w:i/>
          <w:iCs/>
          <w:color w:val="2E4297"/>
          <w:sz w:val="26"/>
          <w:szCs w:val="26"/>
        </w:rPr>
      </w:pPr>
      <w:r>
        <w:rPr>
          <w:rFonts w:ascii="Arial" w:hAnsi="Arial" w:cs="Arial"/>
          <w:b/>
          <w:bCs/>
          <w:i/>
          <w:iCs/>
          <w:color w:val="2E4297"/>
          <w:sz w:val="28"/>
          <w:szCs w:val="28"/>
        </w:rPr>
        <w:t>Participation</w:t>
      </w:r>
      <w:r>
        <w:rPr>
          <w:rFonts w:ascii="Arial" w:hAnsi="Arial" w:cs="Arial"/>
          <w:b/>
          <w:bCs/>
          <w:i/>
          <w:iCs/>
          <w:color w:val="2E4297"/>
          <w:sz w:val="26"/>
          <w:szCs w:val="26"/>
        </w:rPr>
        <w:t>:</w:t>
      </w:r>
    </w:p>
    <w:p>
      <w:pPr>
        <w:autoSpaceDE w:val="0"/>
        <w:autoSpaceDN w:val="0"/>
        <w:adjustRightInd w:val="0"/>
        <w:spacing w:after="240" w:line="360" w:lineRule="exact"/>
        <w:rPr>
          <w:rFonts w:ascii="Arial" w:hAnsi="Arial" w:cs="Arial"/>
          <w:color w:val="000000"/>
        </w:rPr>
      </w:pPr>
      <w:bookmarkStart w:id="49" w:name="OLE_LINK53"/>
      <w:bookmarkStart w:id="50" w:name="OLE_LINK52"/>
      <w:r>
        <w:rPr>
          <w:rFonts w:ascii="Arial" w:hAnsi="Arial" w:cs="Arial"/>
          <w:color w:val="000000"/>
        </w:rPr>
        <w:t>Supplier retains the right to accept or deny any Vendor/website requesting participation in our Wholesale/Drop Shipping Program based solely on our discretion.</w:t>
      </w:r>
    </w:p>
    <w:bookmarkEnd w:id="49"/>
    <w:bookmarkEnd w:id="50"/>
    <w:p>
      <w:pPr>
        <w:autoSpaceDE w:val="0"/>
        <w:autoSpaceDN w:val="0"/>
        <w:adjustRightInd w:val="0"/>
        <w:spacing w:before="240" w:after="240" w:line="360" w:lineRule="exact"/>
        <w:rPr>
          <w:rFonts w:ascii="Arial" w:hAnsi="Arial" w:cs="Arial"/>
          <w:b/>
          <w:bCs/>
          <w:i/>
          <w:iCs/>
          <w:color w:val="2E4297"/>
          <w:sz w:val="28"/>
          <w:szCs w:val="28"/>
        </w:rPr>
      </w:pPr>
      <w:r>
        <w:rPr>
          <w:rFonts w:ascii="Arial" w:hAnsi="Arial" w:cs="Arial"/>
          <w:b/>
          <w:bCs/>
          <w:i/>
          <w:iCs/>
          <w:color w:val="2E4297"/>
          <w:sz w:val="28"/>
          <w:szCs w:val="28"/>
        </w:rPr>
        <w:t>Responsibility:</w:t>
      </w:r>
    </w:p>
    <w:p>
      <w:pPr>
        <w:autoSpaceDE w:val="0"/>
        <w:autoSpaceDN w:val="0"/>
        <w:adjustRightInd w:val="0"/>
        <w:spacing w:after="240" w:line="360" w:lineRule="exact"/>
        <w:rPr>
          <w:rFonts w:ascii="Arial" w:hAnsi="Arial" w:cs="Arial"/>
          <w:color w:val="000000"/>
        </w:rPr>
      </w:pPr>
      <w:bookmarkStart w:id="51" w:name="OLE_LINK54"/>
      <w:bookmarkStart w:id="52" w:name="OLE_LINK55"/>
      <w:r>
        <w:rPr>
          <w:rFonts w:ascii="Arial" w:hAnsi="Arial" w:cs="Arial"/>
          <w:color w:val="000000"/>
        </w:rPr>
        <w:t>Supplier is NOT responsible or liable for Vendor’s website success, the accuracy, or legality of its content and operation. Further</w:t>
      </w:r>
      <w:r>
        <w:rPr>
          <w:rFonts w:hint="eastAsia" w:ascii="Arial" w:hAnsi="Arial" w:cs="Arial"/>
          <w:color w:val="000000"/>
        </w:rPr>
        <w:t>more</w:t>
      </w:r>
      <w:r>
        <w:rPr>
          <w:rFonts w:ascii="Arial" w:hAnsi="Arial" w:cs="Arial"/>
          <w:color w:val="000000"/>
        </w:rPr>
        <w:t xml:space="preserve">, Vendor has independently evaluated the desirability of participating in </w:t>
      </w:r>
      <w:r>
        <w:rPr>
          <w:rFonts w:ascii="Arial" w:hAnsi="Arial" w:cs="Arial"/>
          <w:color w:val="000000"/>
          <w:lang w:val="en-US"/>
        </w:rPr>
        <w:t xml:space="preserve">Modes </w:t>
      </w:r>
      <w:r>
        <w:rPr>
          <w:rFonts w:ascii="Arial" w:hAnsi="Arial" w:cs="Arial"/>
          <w:color w:val="000000"/>
        </w:rPr>
        <w:t>Wireless Inc.’s Wholesale/Drop Ship Program and is not relying on any representation, guarantee or statement other than what is set forth in this Agreement.</w:t>
      </w:r>
    </w:p>
    <w:bookmarkEnd w:id="51"/>
    <w:bookmarkEnd w:id="52"/>
    <w:p>
      <w:pPr>
        <w:autoSpaceDE w:val="0"/>
        <w:autoSpaceDN w:val="0"/>
        <w:adjustRightInd w:val="0"/>
        <w:spacing w:before="240" w:after="240" w:line="360" w:lineRule="exact"/>
        <w:rPr>
          <w:rFonts w:ascii="Arial" w:hAnsi="Arial" w:cs="Arial"/>
          <w:b/>
          <w:bCs/>
          <w:i/>
          <w:iCs/>
          <w:color w:val="2E4297"/>
          <w:sz w:val="28"/>
          <w:szCs w:val="28"/>
        </w:rPr>
      </w:pPr>
      <w:r>
        <w:rPr>
          <w:rFonts w:ascii="Arial" w:hAnsi="Arial" w:cs="Arial"/>
          <w:b/>
          <w:bCs/>
          <w:i/>
          <w:iCs/>
          <w:color w:val="2E4297"/>
          <w:sz w:val="28"/>
          <w:szCs w:val="28"/>
        </w:rPr>
        <w:t>Right to Modify:</w:t>
      </w:r>
    </w:p>
    <w:p>
      <w:pPr>
        <w:autoSpaceDE w:val="0"/>
        <w:autoSpaceDN w:val="0"/>
        <w:adjustRightInd w:val="0"/>
        <w:spacing w:after="240" w:line="360" w:lineRule="exact"/>
        <w:rPr>
          <w:rFonts w:ascii="Arial" w:hAnsi="Arial" w:eastAsia="Calibri-BoldItalic" w:cs="Arial"/>
          <w:color w:val="000000"/>
        </w:rPr>
      </w:pPr>
      <w:r>
        <w:rPr>
          <w:rFonts w:ascii="Arial" w:hAnsi="Arial" w:eastAsia="Calibri-BoldItalic" w:cs="Arial"/>
          <w:color w:val="000000"/>
        </w:rPr>
        <w:t>The Supplier reserves the right to modify any of the terms of this Sales Drop Ship Agreement with notice to the customer.</w:t>
      </w:r>
    </w:p>
    <w:p>
      <w:pPr>
        <w:autoSpaceDE w:val="0"/>
        <w:autoSpaceDN w:val="0"/>
        <w:adjustRightInd w:val="0"/>
        <w:spacing w:line="360" w:lineRule="exact"/>
        <w:rPr>
          <w:rFonts w:ascii="Arial" w:hAnsi="Arial" w:eastAsia="Calibri-BoldItalic" w:cs="Arial"/>
          <w:color w:val="000000"/>
        </w:rPr>
      </w:pPr>
    </w:p>
    <w:p>
      <w:pPr>
        <w:autoSpaceDE w:val="0"/>
        <w:autoSpaceDN w:val="0"/>
        <w:adjustRightInd w:val="0"/>
        <w:spacing w:before="120" w:after="120"/>
        <w:rPr>
          <w:rFonts w:ascii="Arial" w:hAnsi="Arial" w:cs="Arial"/>
          <w:color w:val="000000"/>
          <w:sz w:val="26"/>
          <w:szCs w:val="26"/>
        </w:rPr>
      </w:pPr>
      <w:r>
        <w:rPr>
          <w:rFonts w:ascii="Arial" w:hAnsi="Arial" w:cs="Arial"/>
          <w:i/>
          <w:iCs/>
          <w:color w:val="000000"/>
          <w:sz w:val="26"/>
          <w:szCs w:val="26"/>
        </w:rPr>
        <w:t>Date:</w:t>
      </w:r>
      <w:r>
        <w:rPr>
          <w:rFonts w:ascii="Arial" w:hAnsi="Arial" w:cs="Arial"/>
          <w:color w:val="000000"/>
          <w:sz w:val="26"/>
          <w:szCs w:val="26"/>
        </w:rPr>
        <w:t xml:space="preserve"> _____________________________________________________</w:t>
      </w:r>
    </w:p>
    <w:p>
      <w:pPr>
        <w:autoSpaceDE w:val="0"/>
        <w:autoSpaceDN w:val="0"/>
        <w:adjustRightInd w:val="0"/>
        <w:spacing w:before="120" w:after="120"/>
        <w:rPr>
          <w:rFonts w:ascii="Arial" w:hAnsi="Arial" w:cs="Arial"/>
          <w:color w:val="000000"/>
          <w:sz w:val="26"/>
          <w:szCs w:val="26"/>
        </w:rPr>
      </w:pPr>
      <w:r>
        <w:rPr>
          <w:rFonts w:ascii="Arial" w:hAnsi="Arial" w:cs="Arial"/>
          <w:i/>
          <w:iCs/>
          <w:color w:val="000000"/>
          <w:sz w:val="26"/>
          <w:szCs w:val="26"/>
        </w:rPr>
        <w:t>Signature:</w:t>
      </w:r>
      <w:r>
        <w:rPr>
          <w:rFonts w:ascii="Arial" w:hAnsi="Arial" w:cs="Arial"/>
          <w:color w:val="000000"/>
          <w:sz w:val="26"/>
          <w:szCs w:val="26"/>
        </w:rPr>
        <w:t xml:space="preserve"> _________________________________________________</w:t>
      </w:r>
    </w:p>
    <w:p>
      <w:pPr>
        <w:autoSpaceDE w:val="0"/>
        <w:autoSpaceDN w:val="0"/>
        <w:adjustRightInd w:val="0"/>
        <w:spacing w:before="120" w:after="120"/>
        <w:rPr>
          <w:rFonts w:ascii="Arial" w:hAnsi="Arial" w:cs="Arial"/>
          <w:color w:val="000000"/>
          <w:sz w:val="26"/>
          <w:szCs w:val="26"/>
        </w:rPr>
      </w:pPr>
      <w:r>
        <w:rPr>
          <w:rFonts w:ascii="Arial" w:hAnsi="Arial" w:cs="Arial"/>
          <w:i/>
          <w:iCs/>
          <w:color w:val="000000"/>
          <w:sz w:val="26"/>
          <w:szCs w:val="26"/>
        </w:rPr>
        <w:t>Name:</w:t>
      </w:r>
      <w:r>
        <w:rPr>
          <w:rFonts w:ascii="Arial" w:hAnsi="Arial" w:cs="Arial"/>
          <w:color w:val="000000"/>
          <w:sz w:val="26"/>
          <w:szCs w:val="26"/>
        </w:rPr>
        <w:t xml:space="preserve"> ____________________________________________________</w:t>
      </w:r>
    </w:p>
    <w:p>
      <w:pPr>
        <w:rPr>
          <w:rFonts w:ascii="Arial" w:hAnsi="Arial" w:cs="Arial"/>
          <w:color w:val="000000"/>
          <w:sz w:val="26"/>
          <w:szCs w:val="26"/>
        </w:rPr>
      </w:pPr>
      <w:r>
        <w:rPr>
          <w:rFonts w:ascii="Arial" w:hAnsi="Arial" w:cs="Arial"/>
          <w:i/>
          <w:iCs/>
          <w:color w:val="000000"/>
          <w:sz w:val="26"/>
          <w:szCs w:val="26"/>
        </w:rPr>
        <w:t>Title:</w:t>
      </w:r>
      <w:r>
        <w:rPr>
          <w:rFonts w:ascii="Arial" w:hAnsi="Arial" w:cs="Arial"/>
          <w:color w:val="000000"/>
          <w:sz w:val="26"/>
          <w:szCs w:val="26"/>
        </w:rPr>
        <w:t xml:space="preserve"> __________________________________________________</w:t>
      </w:r>
      <w:bookmarkEnd w:id="0"/>
      <w:bookmarkEnd w:id="1"/>
      <w:bookmarkEnd w:id="2"/>
      <w:bookmarkEnd w:id="3"/>
      <w:bookmarkEnd w:id="4"/>
    </w:p>
    <w:p>
      <w:pPr>
        <w:rPr>
          <w:rFonts w:ascii="Arial" w:hAnsi="Arial" w:cs="Arial"/>
          <w:color w:val="000000"/>
          <w:sz w:val="26"/>
          <w:szCs w:val="26"/>
        </w:rPr>
      </w:pPr>
    </w:p>
    <w:p>
      <w:pPr>
        <w:rPr>
          <w:rFonts w:ascii="Arial" w:hAnsi="Arial" w:cs="Arial"/>
          <w:color w:val="000000"/>
          <w:sz w:val="26"/>
          <w:szCs w:val="26"/>
        </w:rPr>
      </w:pPr>
    </w:p>
    <w:p>
      <w:pPr>
        <w:rPr>
          <w:rFonts w:ascii="Arial" w:hAnsi="Arial" w:cs="Arial"/>
          <w:color w:val="000000"/>
          <w:sz w:val="26"/>
          <w:szCs w:val="26"/>
        </w:rPr>
      </w:pPr>
    </w:p>
    <w:p>
      <w:pPr>
        <w:autoSpaceDE w:val="0"/>
        <w:autoSpaceDN w:val="0"/>
        <w:adjustRightInd w:val="0"/>
        <w:spacing w:line="360" w:lineRule="exact"/>
        <w:rPr>
          <w:rFonts w:ascii="Arial" w:hAnsi="Arial" w:eastAsia="Calibri-BoldItalic" w:cs="Arial"/>
          <w:i/>
          <w:color w:val="000000"/>
        </w:rPr>
      </w:pPr>
      <w:r>
        <w:rPr>
          <w:rFonts w:ascii="Arial" w:hAnsi="Arial" w:eastAsia="Calibri-BoldItalic" w:cs="Arial"/>
          <w:i/>
          <w:color w:val="000000"/>
        </w:rPr>
        <w:t>In order for your order to process completely, you must print all of the following information clearly and legibly</w:t>
      </w:r>
      <w:r>
        <w:rPr>
          <w:rFonts w:hint="eastAsia" w:ascii="Arial" w:hAnsi="Arial" w:eastAsia="Calibri-BoldItalic" w:cs="Arial"/>
          <w:i/>
          <w:color w:val="000000"/>
        </w:rPr>
        <w:t>.</w:t>
      </w:r>
    </w:p>
    <w:p>
      <w:pPr>
        <w:rPr>
          <w:rFonts w:ascii="Arial" w:hAnsi="Arial" w:cs="Arial"/>
          <w:color w:val="000000"/>
          <w:sz w:val="26"/>
          <w:szCs w:val="26"/>
        </w:rPr>
        <w:sectPr>
          <w:footerReference r:id="rId3" w:type="default"/>
          <w:pgSz w:w="12240" w:h="15840"/>
          <w:pgMar w:top="432" w:right="720" w:bottom="432" w:left="720" w:header="720" w:footer="720" w:gutter="0"/>
          <w:cols w:space="720" w:num="1"/>
          <w:docGrid w:linePitch="360" w:charSpace="0"/>
        </w:sectPr>
      </w:pPr>
    </w:p>
    <w:p>
      <w:pPr>
        <w:pStyle w:val="2"/>
        <w:jc w:val="center"/>
        <w:rPr>
          <w:rFonts w:cs="Arial"/>
          <w:sz w:val="32"/>
          <w:szCs w:val="32"/>
          <w:lang w:eastAsia="zh-CN"/>
        </w:rPr>
      </w:pPr>
    </w:p>
    <w:p>
      <w:pPr>
        <w:pStyle w:val="2"/>
        <w:jc w:val="center"/>
        <w:rPr>
          <w:rFonts w:cs="Arial"/>
          <w:sz w:val="32"/>
          <w:szCs w:val="32"/>
          <w:lang w:eastAsia="zh-CN"/>
        </w:rPr>
      </w:pPr>
    </w:p>
    <w:p>
      <w:pPr>
        <w:pStyle w:val="2"/>
        <w:jc w:val="center"/>
        <w:rPr>
          <w:rFonts w:cs="Arial"/>
          <w:sz w:val="32"/>
          <w:szCs w:val="32"/>
          <w:lang w:eastAsia="zh-CN"/>
        </w:rPr>
      </w:pPr>
      <w:r>
        <w:rPr>
          <w:rFonts w:cs="Arial"/>
          <w:sz w:val="32"/>
          <w:szCs w:val="32"/>
          <w:lang w:eastAsia="zh-CN"/>
        </w:rPr>
        <w:t>CREDIT CARD AUTHORIZATION FORM</w:t>
      </w:r>
    </w:p>
    <w:p>
      <w:pPr>
        <w:rPr>
          <w:rFonts w:ascii="Arial" w:hAnsi="Arial" w:cs="Arial"/>
        </w:rPr>
      </w:pPr>
    </w:p>
    <w:p>
      <w:pPr>
        <w:pStyle w:val="2"/>
        <w:rPr>
          <w:rFonts w:cs="Arial"/>
          <w:b w:val="0"/>
          <w:sz w:val="22"/>
          <w:szCs w:val="22"/>
        </w:rPr>
      </w:pPr>
    </w:p>
    <w:p>
      <w:pPr>
        <w:rPr>
          <w:rFonts w:ascii="Arial" w:hAnsi="Arial" w:cs="Arial"/>
          <w:sz w:val="22"/>
          <w:szCs w:val="22"/>
        </w:rPr>
      </w:pPr>
      <w:r>
        <w:rPr>
          <w:rFonts w:ascii="Arial" w:hAnsi="Arial" w:cs="Arial"/>
          <w:sz w:val="22"/>
          <w:szCs w:val="22"/>
        </w:rPr>
        <w:t>Dear Customer,</w:t>
      </w:r>
    </w:p>
    <w:p>
      <w:pPr>
        <w:rPr>
          <w:rFonts w:ascii="Arial" w:hAnsi="Arial" w:cs="Arial"/>
          <w:sz w:val="22"/>
          <w:szCs w:val="22"/>
        </w:rPr>
      </w:pPr>
      <w:r>
        <w:rPr>
          <w:rFonts w:ascii="Arial" w:hAnsi="Arial" w:cs="Arial"/>
          <w:sz w:val="22"/>
          <w:szCs w:val="22"/>
        </w:rPr>
        <w:t xml:space="preserve"> </w:t>
      </w:r>
    </w:p>
    <w:p>
      <w:pPr>
        <w:rPr>
          <w:rFonts w:ascii="Arial" w:hAnsi="Arial" w:cs="Arial"/>
          <w:sz w:val="22"/>
          <w:szCs w:val="22"/>
        </w:rPr>
      </w:pPr>
      <w:r>
        <w:rPr>
          <w:rFonts w:ascii="Arial" w:hAnsi="Arial" w:cs="Arial"/>
          <w:sz w:val="22"/>
          <w:szCs w:val="22"/>
          <w:lang w:val="en-US"/>
        </w:rPr>
        <w:t xml:space="preserve">Kuteck </w:t>
      </w:r>
      <w:r>
        <w:rPr>
          <w:rFonts w:ascii="Arial" w:hAnsi="Arial" w:cs="Arial"/>
          <w:sz w:val="22"/>
          <w:szCs w:val="22"/>
        </w:rPr>
        <w:t xml:space="preserve">INC </w:t>
      </w:r>
      <w:r>
        <w:rPr>
          <w:rFonts w:hint="eastAsia" w:ascii="Arial" w:hAnsi="Arial" w:cs="Arial"/>
          <w:sz w:val="22"/>
          <w:szCs w:val="22"/>
        </w:rPr>
        <w:t xml:space="preserve">is </w:t>
      </w:r>
      <w:r>
        <w:rPr>
          <w:rFonts w:ascii="Arial" w:hAnsi="Arial" w:cs="Arial"/>
          <w:sz w:val="22"/>
          <w:szCs w:val="22"/>
        </w:rPr>
        <w:t>a professional</w:t>
      </w:r>
      <w:r>
        <w:rPr>
          <w:rFonts w:hint="eastAsia" w:ascii="Arial" w:hAnsi="Arial" w:cs="Arial"/>
          <w:sz w:val="22"/>
          <w:szCs w:val="22"/>
        </w:rPr>
        <w:t xml:space="preserve"> </w:t>
      </w:r>
      <w:r>
        <w:rPr>
          <w:rFonts w:ascii="Arial" w:hAnsi="Arial" w:eastAsia="Times New Roman" w:cs="Arial"/>
          <w:color w:val="000000"/>
          <w:sz w:val="22"/>
          <w:szCs w:val="22"/>
        </w:rPr>
        <w:t>factory-direct manufacturer and importer offering</w:t>
      </w:r>
      <w:r>
        <w:rPr>
          <w:rFonts w:hint="eastAsia" w:ascii="Arial" w:hAnsi="Arial" w:cs="Arial"/>
          <w:color w:val="000000"/>
          <w:sz w:val="22"/>
          <w:szCs w:val="22"/>
        </w:rPr>
        <w:t xml:space="preserve"> </w:t>
      </w:r>
      <w:r>
        <w:rPr>
          <w:rFonts w:ascii="Arial" w:hAnsi="Arial" w:cs="Arial"/>
          <w:sz w:val="22"/>
          <w:szCs w:val="22"/>
        </w:rPr>
        <w:t>mobile phone accessories</w:t>
      </w:r>
      <w:r>
        <w:rPr>
          <w:rFonts w:hint="eastAsia" w:ascii="Arial" w:hAnsi="Arial" w:cs="Arial"/>
          <w:sz w:val="22"/>
          <w:szCs w:val="22"/>
        </w:rPr>
        <w:t xml:space="preserve"> to thousands of customers in the USA. </w:t>
      </w:r>
      <w:r>
        <w:rPr>
          <w:rFonts w:ascii="Arial" w:hAnsi="Arial" w:cs="Arial"/>
          <w:sz w:val="22"/>
          <w:szCs w:val="22"/>
        </w:rPr>
        <w:t>We</w:t>
      </w:r>
      <w:r>
        <w:rPr>
          <w:rFonts w:hint="eastAsia" w:ascii="Arial" w:hAnsi="Arial" w:cs="Arial"/>
          <w:sz w:val="22"/>
          <w:szCs w:val="22"/>
        </w:rPr>
        <w:t xml:space="preserve"> </w:t>
      </w:r>
      <w:r>
        <w:rPr>
          <w:rFonts w:ascii="Arial" w:hAnsi="Arial" w:cs="Arial"/>
          <w:sz w:val="22"/>
          <w:szCs w:val="22"/>
        </w:rPr>
        <w:t>require</w:t>
      </w:r>
      <w:r>
        <w:rPr>
          <w:rFonts w:hint="eastAsia" w:ascii="Arial" w:hAnsi="Arial" w:cs="Arial"/>
          <w:sz w:val="22"/>
          <w:szCs w:val="22"/>
        </w:rPr>
        <w:t xml:space="preserve"> credit card information </w:t>
      </w:r>
      <w:r>
        <w:rPr>
          <w:rFonts w:ascii="Arial" w:hAnsi="Arial" w:cs="Arial"/>
          <w:sz w:val="22"/>
          <w:szCs w:val="22"/>
        </w:rPr>
        <w:t>on file</w:t>
      </w:r>
      <w:r>
        <w:rPr>
          <w:rFonts w:hint="eastAsia" w:ascii="Arial" w:hAnsi="Arial" w:cs="Arial"/>
          <w:sz w:val="22"/>
          <w:szCs w:val="22"/>
        </w:rPr>
        <w:t xml:space="preserve"> </w:t>
      </w:r>
      <w:r>
        <w:rPr>
          <w:rFonts w:ascii="Arial" w:hAnsi="Arial" w:cs="Arial"/>
          <w:sz w:val="22"/>
          <w:szCs w:val="22"/>
        </w:rPr>
        <w:t xml:space="preserve">if you </w:t>
      </w:r>
      <w:r>
        <w:rPr>
          <w:rFonts w:hint="eastAsia" w:ascii="Arial" w:hAnsi="Arial" w:cs="Arial"/>
          <w:sz w:val="22"/>
          <w:szCs w:val="22"/>
        </w:rPr>
        <w:t xml:space="preserve">choose to remit </w:t>
      </w:r>
      <w:r>
        <w:rPr>
          <w:rFonts w:ascii="Arial" w:hAnsi="Arial" w:cs="Arial"/>
          <w:sz w:val="22"/>
          <w:szCs w:val="22"/>
        </w:rPr>
        <w:t>your payment by credit card</w:t>
      </w:r>
      <w:r>
        <w:rPr>
          <w:rFonts w:hint="eastAsia" w:ascii="Arial" w:hAnsi="Arial" w:cs="Arial"/>
          <w:sz w:val="22"/>
          <w:szCs w:val="22"/>
        </w:rPr>
        <w:t xml:space="preserve">. </w:t>
      </w:r>
      <w:r>
        <w:rPr>
          <w:rFonts w:hint="eastAsia" w:ascii="Arial" w:hAnsi="Arial" w:cs="Arial"/>
          <w:b/>
          <w:bCs/>
          <w:color w:val="000000"/>
          <w:sz w:val="22"/>
          <w:szCs w:val="22"/>
        </w:rPr>
        <w:t xml:space="preserve">THERE WILL BE A HANDLING FEE CHARGED FROM YOUR CREDIT CARD FOR EACH TRANSACTION AT THE RATE OF </w:t>
      </w:r>
      <w:r>
        <w:rPr>
          <w:rFonts w:hint="eastAsia" w:ascii="Arial" w:hAnsi="Arial" w:cs="Arial"/>
          <w:b/>
          <w:bCs/>
          <w:color w:val="000000"/>
          <w:sz w:val="22"/>
          <w:szCs w:val="22"/>
          <w:u w:val="single"/>
        </w:rPr>
        <w:t>2.8%</w:t>
      </w:r>
      <w:r>
        <w:rPr>
          <w:rFonts w:hint="eastAsia" w:ascii="Arial" w:hAnsi="Arial" w:cs="Arial"/>
          <w:b/>
          <w:bCs/>
          <w:color w:val="000000"/>
          <w:sz w:val="22"/>
          <w:szCs w:val="22"/>
        </w:rPr>
        <w:t xml:space="preserve">. </w:t>
      </w:r>
      <w:r>
        <w:rPr>
          <w:rFonts w:ascii="Arial" w:hAnsi="Arial" w:cs="Arial"/>
          <w:sz w:val="22"/>
          <w:szCs w:val="22"/>
        </w:rPr>
        <w:t>Form must be</w:t>
      </w:r>
      <w:r>
        <w:rPr>
          <w:rFonts w:hint="eastAsia" w:ascii="Arial" w:hAnsi="Arial" w:cs="Arial"/>
          <w:sz w:val="22"/>
          <w:szCs w:val="22"/>
        </w:rPr>
        <w:t xml:space="preserve"> </w:t>
      </w:r>
      <w:r>
        <w:rPr>
          <w:rFonts w:ascii="Arial" w:hAnsi="Arial" w:cs="Arial"/>
          <w:sz w:val="22"/>
          <w:szCs w:val="22"/>
        </w:rPr>
        <w:t>completed in full</w:t>
      </w:r>
      <w:r>
        <w:rPr>
          <w:rFonts w:hint="eastAsia" w:ascii="Arial" w:hAnsi="Arial" w:cs="Arial"/>
          <w:sz w:val="22"/>
          <w:szCs w:val="22"/>
        </w:rPr>
        <w:t xml:space="preserve">; </w:t>
      </w:r>
      <w:r>
        <w:rPr>
          <w:rFonts w:ascii="Arial" w:hAnsi="Arial" w:cs="Arial"/>
          <w:sz w:val="22"/>
          <w:szCs w:val="22"/>
        </w:rPr>
        <w:t>signed by</w:t>
      </w:r>
      <w:r>
        <w:rPr>
          <w:rFonts w:hint="eastAsia" w:ascii="Arial" w:hAnsi="Arial" w:cs="Arial"/>
          <w:sz w:val="22"/>
          <w:szCs w:val="22"/>
        </w:rPr>
        <w:t xml:space="preserve"> C</w:t>
      </w:r>
      <w:r>
        <w:rPr>
          <w:rFonts w:ascii="Arial" w:hAnsi="Arial" w:cs="Arial"/>
          <w:sz w:val="22"/>
          <w:szCs w:val="22"/>
        </w:rPr>
        <w:t xml:space="preserve">redit </w:t>
      </w:r>
      <w:r>
        <w:rPr>
          <w:rFonts w:hint="eastAsia" w:ascii="Arial" w:hAnsi="Arial" w:cs="Arial"/>
          <w:sz w:val="22"/>
          <w:szCs w:val="22"/>
        </w:rPr>
        <w:t>C</w:t>
      </w:r>
      <w:r>
        <w:rPr>
          <w:rFonts w:ascii="Arial" w:hAnsi="Arial" w:cs="Arial"/>
          <w:sz w:val="22"/>
          <w:szCs w:val="22"/>
        </w:rPr>
        <w:t>ard</w:t>
      </w:r>
      <w:r>
        <w:rPr>
          <w:rFonts w:hint="eastAsia" w:ascii="Arial" w:hAnsi="Arial" w:cs="Arial"/>
          <w:sz w:val="22"/>
          <w:szCs w:val="22"/>
        </w:rPr>
        <w:t xml:space="preserve"> Holder </w:t>
      </w:r>
      <w:r>
        <w:rPr>
          <w:rFonts w:ascii="Arial" w:hAnsi="Arial" w:cs="Arial"/>
          <w:sz w:val="22"/>
          <w:szCs w:val="22"/>
        </w:rPr>
        <w:t xml:space="preserve">along with </w:t>
      </w:r>
      <w:r>
        <w:rPr>
          <w:rFonts w:hint="eastAsia" w:ascii="Arial" w:hAnsi="Arial" w:cs="Arial"/>
          <w:b/>
          <w:sz w:val="22"/>
          <w:szCs w:val="22"/>
        </w:rPr>
        <w:t xml:space="preserve">A </w:t>
      </w:r>
      <w:r>
        <w:rPr>
          <w:rFonts w:ascii="Arial" w:hAnsi="Arial" w:cs="Arial"/>
          <w:b/>
          <w:sz w:val="22"/>
          <w:szCs w:val="22"/>
        </w:rPr>
        <w:t>CLEAR COPY OF THE CREDIT CARD</w:t>
      </w:r>
      <w:r>
        <w:rPr>
          <w:rFonts w:hint="eastAsia" w:ascii="Arial" w:hAnsi="Arial" w:cs="Arial"/>
          <w:b/>
          <w:sz w:val="22"/>
          <w:szCs w:val="22"/>
        </w:rPr>
        <w:t xml:space="preserve"> (FRONT AND BACK) </w:t>
      </w:r>
      <w:r>
        <w:rPr>
          <w:rFonts w:ascii="Arial" w:hAnsi="Arial" w:cs="Arial"/>
          <w:b/>
          <w:sz w:val="22"/>
          <w:szCs w:val="22"/>
        </w:rPr>
        <w:t xml:space="preserve">AND </w:t>
      </w:r>
      <w:r>
        <w:rPr>
          <w:rFonts w:hint="eastAsia" w:ascii="Arial" w:hAnsi="Arial" w:cs="Arial"/>
          <w:b/>
          <w:sz w:val="22"/>
          <w:szCs w:val="22"/>
        </w:rPr>
        <w:t xml:space="preserve">A CLEAR COPY OF A VALID PROPER PHOTO ID SUCH AS A </w:t>
      </w:r>
      <w:r>
        <w:rPr>
          <w:rFonts w:ascii="Arial" w:hAnsi="Arial" w:cs="Arial"/>
          <w:b/>
          <w:sz w:val="22"/>
          <w:szCs w:val="22"/>
        </w:rPr>
        <w:t>DRIVER</w:t>
      </w:r>
      <w:r>
        <w:rPr>
          <w:rFonts w:hint="eastAsia" w:ascii="Arial" w:hAnsi="Arial" w:cs="Arial"/>
          <w:b/>
          <w:sz w:val="22"/>
          <w:szCs w:val="22"/>
        </w:rPr>
        <w:t xml:space="preserve"> </w:t>
      </w:r>
      <w:r>
        <w:rPr>
          <w:rFonts w:ascii="Arial" w:hAnsi="Arial" w:cs="Arial"/>
          <w:b/>
          <w:sz w:val="22"/>
          <w:szCs w:val="22"/>
        </w:rPr>
        <w:t xml:space="preserve">LICENSE OR </w:t>
      </w:r>
      <w:r>
        <w:rPr>
          <w:rFonts w:hint="eastAsia" w:ascii="Arial" w:hAnsi="Arial" w:cs="Arial"/>
          <w:b/>
          <w:sz w:val="22"/>
          <w:szCs w:val="22"/>
        </w:rPr>
        <w:t xml:space="preserve">A </w:t>
      </w:r>
      <w:r>
        <w:rPr>
          <w:rFonts w:ascii="Arial" w:hAnsi="Arial" w:cs="Arial"/>
          <w:b/>
          <w:sz w:val="22"/>
          <w:szCs w:val="22"/>
        </w:rPr>
        <w:t xml:space="preserve">PASSPORT </w:t>
      </w:r>
      <w:r>
        <w:rPr>
          <w:rFonts w:hint="eastAsia" w:ascii="Arial" w:hAnsi="Arial" w:cs="Arial"/>
          <w:b/>
          <w:sz w:val="22"/>
          <w:szCs w:val="22"/>
        </w:rPr>
        <w:t xml:space="preserve">AT THE </w:t>
      </w:r>
      <w:r>
        <w:rPr>
          <w:rFonts w:ascii="Arial" w:hAnsi="Arial" w:cs="Arial"/>
          <w:b/>
          <w:sz w:val="22"/>
          <w:szCs w:val="22"/>
        </w:rPr>
        <w:t>PAGE SHOWING SIGNATURE AND PICTURE</w:t>
      </w:r>
      <w:r>
        <w:rPr>
          <w:rFonts w:hint="eastAsia" w:ascii="Arial" w:hAnsi="Arial" w:cs="Arial"/>
          <w:sz w:val="22"/>
          <w:szCs w:val="22"/>
        </w:rPr>
        <w:t>;</w:t>
      </w:r>
      <w:r>
        <w:rPr>
          <w:rFonts w:hint="eastAsia" w:ascii="Arial" w:hAnsi="Arial" w:cs="Arial"/>
          <w:b/>
          <w:sz w:val="22"/>
          <w:szCs w:val="22"/>
        </w:rPr>
        <w:t xml:space="preserve"> </w:t>
      </w:r>
      <w:r>
        <w:rPr>
          <w:rFonts w:ascii="Arial" w:hAnsi="Arial" w:cs="Arial"/>
          <w:sz w:val="22"/>
          <w:szCs w:val="22"/>
          <w:lang w:val="en-US"/>
        </w:rPr>
        <w:t>email to sales@modeswireless.com</w:t>
      </w:r>
      <w:r>
        <w:rPr>
          <w:rFonts w:hint="eastAsia" w:ascii="Arial" w:hAnsi="Arial" w:cs="Arial"/>
          <w:sz w:val="22"/>
          <w:szCs w:val="22"/>
        </w:rPr>
        <w:t xml:space="preserve"> Thank you for your cooperation.</w:t>
      </w:r>
    </w:p>
    <w:p>
      <w:pPr>
        <w:rPr>
          <w:rFonts w:ascii="Arial" w:hAnsi="Arial" w:cs="Arial"/>
        </w:rPr>
      </w:pPr>
      <w:r>
        <w:rPr>
          <w:rFonts w:ascii="Arial" w:hAnsi="Arial" w:cs="Arial"/>
          <w:sz w:val="22"/>
          <w:szCs w:val="22"/>
        </w:rPr>
        <w:pict>
          <v:rect id="_x0000_s1034" o:spid="_x0000_s1034" o:spt="1" style="position:absolute;left:0pt;margin-left:-5.25pt;margin-top:12.95pt;height:333.4pt;width:475.5pt;z-index:251660288;mso-width-relative:page;mso-height-relative:page;" filled="f" coordsize="21600,21600" o:allowincell="f">
            <v:path/>
            <v:fill on="f" focussize="0,0"/>
            <v:stroke weight="0.5pt"/>
            <v:imagedata o:title=""/>
            <o:lock v:ext="edit"/>
          </v:rect>
        </w:pict>
      </w:r>
    </w:p>
    <w:p>
      <w:pPr>
        <w:pStyle w:val="4"/>
        <w:jc w:val="left"/>
        <w:rPr>
          <w:rFonts w:ascii="Arial" w:hAnsi="Arial" w:cs="Arial"/>
          <w:sz w:val="22"/>
          <w:szCs w:val="22"/>
          <w:lang w:eastAsia="zh-CN"/>
        </w:rPr>
      </w:pPr>
    </w:p>
    <w:p>
      <w:pPr>
        <w:pStyle w:val="4"/>
        <w:jc w:val="left"/>
        <w:rPr>
          <w:rFonts w:ascii="Arial" w:hAnsi="Arial" w:cs="Arial"/>
          <w:sz w:val="22"/>
          <w:szCs w:val="22"/>
          <w:lang w:eastAsia="zh-CN"/>
        </w:rPr>
      </w:pPr>
      <w:r>
        <w:rPr>
          <w:rFonts w:hint="eastAsia" w:ascii="Arial" w:hAnsi="Arial" w:cs="Arial"/>
          <w:sz w:val="22"/>
          <w:szCs w:val="22"/>
          <w:lang w:eastAsia="zh-CN"/>
        </w:rPr>
        <w:t xml:space="preserve">Type of Card:    </w:t>
      </w:r>
      <w:r>
        <w:rPr>
          <w:rFonts w:hint="eastAsia" w:ascii="Arial" w:hAnsi="Arial" w:cs="Arial"/>
          <w:sz w:val="22"/>
          <w:szCs w:val="22"/>
          <w:lang w:eastAsia="zh-CN"/>
        </w:rPr>
        <w:sym w:font="Wingdings" w:char="F0A8"/>
      </w:r>
      <w:r>
        <w:rPr>
          <w:rFonts w:hint="eastAsia" w:ascii="Arial" w:hAnsi="Arial" w:cs="Arial"/>
          <w:sz w:val="22"/>
          <w:szCs w:val="22"/>
          <w:lang w:eastAsia="zh-CN"/>
        </w:rPr>
        <w:t xml:space="preserve"> VISA    </w:t>
      </w:r>
      <w:r>
        <w:rPr>
          <w:rFonts w:hint="eastAsia" w:ascii="Arial" w:hAnsi="Arial" w:cs="Arial"/>
          <w:sz w:val="22"/>
          <w:szCs w:val="22"/>
          <w:lang w:eastAsia="zh-CN"/>
        </w:rPr>
        <w:sym w:font="Wingdings" w:char="F0A8"/>
      </w:r>
      <w:r>
        <w:rPr>
          <w:rFonts w:hint="eastAsia" w:ascii="Arial" w:hAnsi="Arial" w:cs="Arial"/>
          <w:sz w:val="22"/>
          <w:szCs w:val="22"/>
          <w:lang w:eastAsia="zh-CN"/>
        </w:rPr>
        <w:t xml:space="preserve"> MASTERCARD     </w:t>
      </w:r>
      <w:r>
        <w:rPr>
          <w:rFonts w:hint="eastAsia" w:ascii="Arial" w:hAnsi="Arial" w:cs="Arial"/>
          <w:sz w:val="22"/>
          <w:szCs w:val="22"/>
          <w:lang w:eastAsia="zh-CN"/>
        </w:rPr>
        <w:sym w:font="Wingdings" w:char="F0A8"/>
      </w:r>
      <w:r>
        <w:rPr>
          <w:rFonts w:hint="eastAsia" w:ascii="Arial" w:hAnsi="Arial" w:cs="Arial"/>
          <w:sz w:val="22"/>
          <w:szCs w:val="22"/>
          <w:lang w:eastAsia="zh-CN"/>
        </w:rPr>
        <w:t xml:space="preserve"> DISCOVER    </w:t>
      </w:r>
      <w:r>
        <w:rPr>
          <w:rFonts w:hint="eastAsia" w:ascii="Arial" w:hAnsi="Arial" w:cs="Arial"/>
          <w:sz w:val="22"/>
          <w:szCs w:val="22"/>
          <w:lang w:eastAsia="zh-CN"/>
        </w:rPr>
        <w:sym w:font="Wingdings" w:char="F0A8"/>
      </w:r>
      <w:r>
        <w:rPr>
          <w:rFonts w:hint="eastAsia" w:ascii="Arial" w:hAnsi="Arial" w:cs="Arial"/>
          <w:sz w:val="22"/>
          <w:szCs w:val="22"/>
          <w:lang w:eastAsia="zh-CN"/>
        </w:rPr>
        <w:t xml:space="preserve"> AMERICAN EXPRESS</w:t>
      </w:r>
    </w:p>
    <w:p>
      <w:pPr>
        <w:pStyle w:val="3"/>
        <w:tabs>
          <w:tab w:val="left" w:leader="underscore" w:pos="7200"/>
          <w:tab w:val="left" w:leader="underscore" w:pos="7920"/>
          <w:tab w:val="clear" w:pos="0"/>
          <w:tab w:val="clear" w:pos="720"/>
          <w:tab w:val="clear" w:pos="1440"/>
          <w:tab w:val="clear" w:pos="2160"/>
          <w:tab w:val="clear" w:pos="2880"/>
          <w:tab w:val="clear" w:pos="3600"/>
          <w:tab w:val="clear" w:pos="4320"/>
          <w:tab w:val="clear" w:pos="5040"/>
          <w:tab w:val="clear" w:pos="5760"/>
          <w:tab w:val="clear" w:pos="6480"/>
          <w:tab w:val="clear" w:pos="7020"/>
        </w:tabs>
        <w:ind w:left="0"/>
        <w:rPr>
          <w:rFonts w:cs="Arial"/>
          <w:sz w:val="22"/>
          <w:szCs w:val="22"/>
        </w:rPr>
      </w:pPr>
    </w:p>
    <w:p>
      <w:pPr>
        <w:pStyle w:val="3"/>
        <w:tabs>
          <w:tab w:val="left" w:leader="underscore" w:pos="7200"/>
          <w:tab w:val="left" w:leader="underscore" w:pos="7920"/>
          <w:tab w:val="clear" w:pos="0"/>
          <w:tab w:val="clear" w:pos="720"/>
          <w:tab w:val="clear" w:pos="1440"/>
          <w:tab w:val="clear" w:pos="2160"/>
          <w:tab w:val="clear" w:pos="2880"/>
          <w:tab w:val="clear" w:pos="3600"/>
          <w:tab w:val="clear" w:pos="4320"/>
          <w:tab w:val="clear" w:pos="5040"/>
          <w:tab w:val="clear" w:pos="5760"/>
          <w:tab w:val="clear" w:pos="6480"/>
          <w:tab w:val="clear" w:pos="7020"/>
        </w:tabs>
        <w:ind w:left="0"/>
        <w:rPr>
          <w:rFonts w:cs="Arial"/>
          <w:sz w:val="22"/>
          <w:szCs w:val="22"/>
        </w:rPr>
      </w:pPr>
      <w:r>
        <w:rPr>
          <w:rFonts w:cs="Arial"/>
          <w:sz w:val="22"/>
          <w:szCs w:val="22"/>
        </w:rPr>
        <w:t xml:space="preserve">Card Number: </w:t>
      </w:r>
      <w:r>
        <w:rPr>
          <w:rFonts w:cs="Arial"/>
          <w:sz w:val="22"/>
          <w:szCs w:val="22"/>
        </w:rPr>
        <w:tab/>
      </w:r>
    </w:p>
    <w:p>
      <w:pPr>
        <w:pStyle w:val="3"/>
        <w:tabs>
          <w:tab w:val="left" w:leader="underscore" w:pos="7200"/>
          <w:tab w:val="left" w:leader="underscore" w:pos="7920"/>
          <w:tab w:val="clear" w:pos="0"/>
          <w:tab w:val="clear" w:pos="720"/>
          <w:tab w:val="clear" w:pos="1440"/>
          <w:tab w:val="clear" w:pos="2160"/>
          <w:tab w:val="clear" w:pos="2880"/>
          <w:tab w:val="clear" w:pos="3600"/>
          <w:tab w:val="clear" w:pos="4320"/>
          <w:tab w:val="clear" w:pos="5040"/>
          <w:tab w:val="clear" w:pos="5760"/>
          <w:tab w:val="clear" w:pos="6480"/>
          <w:tab w:val="clear" w:pos="7020"/>
        </w:tabs>
        <w:ind w:left="0"/>
        <w:rPr>
          <w:rFonts w:cs="Arial"/>
          <w:sz w:val="22"/>
          <w:szCs w:val="22"/>
          <w:lang w:eastAsia="zh-CN"/>
        </w:rPr>
      </w:pPr>
      <w:r>
        <w:rPr>
          <w:rFonts w:hint="eastAsia" w:cs="Arial"/>
          <w:sz w:val="22"/>
          <w:szCs w:val="22"/>
          <w:lang w:eastAsia="zh-CN"/>
        </w:rPr>
        <w:t xml:space="preserve">    </w:t>
      </w:r>
    </w:p>
    <w:p>
      <w:pPr>
        <w:tabs>
          <w:tab w:val="left" w:pos="-1080"/>
          <w:tab w:val="left" w:pos="-720"/>
          <w:tab w:val="left" w:leader="underscore" w:pos="7200"/>
          <w:tab w:val="left" w:leader="underscore" w:pos="7920"/>
        </w:tabs>
        <w:rPr>
          <w:rFonts w:ascii="Arial" w:hAnsi="Arial" w:cs="Arial"/>
          <w:sz w:val="22"/>
          <w:szCs w:val="22"/>
        </w:rPr>
      </w:pPr>
      <w:r>
        <w:rPr>
          <w:rFonts w:ascii="Arial" w:hAnsi="Arial" w:cs="Arial"/>
          <w:sz w:val="22"/>
          <w:szCs w:val="22"/>
        </w:rPr>
        <w:t xml:space="preserve">Exp. Date: </w:t>
      </w:r>
      <w:r>
        <w:rPr>
          <w:rFonts w:hint="eastAsia" w:ascii="Arial" w:hAnsi="Arial" w:cs="Arial"/>
          <w:sz w:val="22"/>
          <w:szCs w:val="22"/>
        </w:rPr>
        <w:tab/>
      </w:r>
      <w:r>
        <w:rPr>
          <w:rFonts w:hint="eastAsia" w:ascii="Arial" w:hAnsi="Arial" w:cs="Arial"/>
          <w:sz w:val="22"/>
          <w:szCs w:val="22"/>
        </w:rPr>
        <w:t xml:space="preserve">                      </w:t>
      </w:r>
    </w:p>
    <w:p>
      <w:pPr>
        <w:tabs>
          <w:tab w:val="left" w:pos="-1080"/>
          <w:tab w:val="left" w:pos="-720"/>
          <w:tab w:val="left" w:leader="underscore" w:pos="7200"/>
          <w:tab w:val="left" w:leader="underscore" w:pos="7920"/>
        </w:tabs>
        <w:rPr>
          <w:rFonts w:ascii="Arial" w:hAnsi="Arial" w:cs="Arial"/>
          <w:sz w:val="22"/>
          <w:szCs w:val="22"/>
        </w:rPr>
      </w:pPr>
    </w:p>
    <w:p>
      <w:pPr>
        <w:tabs>
          <w:tab w:val="left" w:pos="-1080"/>
          <w:tab w:val="left" w:pos="-720"/>
          <w:tab w:val="left" w:leader="underscore" w:pos="7200"/>
          <w:tab w:val="left" w:leader="underscore" w:pos="7920"/>
        </w:tabs>
        <w:rPr>
          <w:rFonts w:ascii="Arial" w:hAnsi="Arial" w:cs="Arial"/>
          <w:sz w:val="22"/>
          <w:szCs w:val="22"/>
        </w:rPr>
      </w:pPr>
      <w:r>
        <w:rPr>
          <w:rFonts w:hint="eastAsia" w:ascii="Arial" w:hAnsi="Arial" w:cs="Arial"/>
          <w:sz w:val="22"/>
          <w:szCs w:val="22"/>
        </w:rPr>
        <w:t xml:space="preserve">CVV2 Code (3 digit number on back of Visa/MC, 4 digits on front of AMEX) </w:t>
      </w:r>
      <w:r>
        <w:rPr>
          <w:rFonts w:hint="eastAsia" w:ascii="Arial" w:hAnsi="Arial" w:cs="Arial"/>
          <w:sz w:val="22"/>
          <w:szCs w:val="22"/>
          <w:u w:val="single"/>
        </w:rPr>
        <w:tab/>
      </w:r>
      <w:r>
        <w:rPr>
          <w:rFonts w:hint="eastAsia" w:ascii="Arial" w:hAnsi="Arial" w:cs="Arial"/>
          <w:sz w:val="22"/>
          <w:szCs w:val="22"/>
        </w:rPr>
        <w:tab/>
      </w:r>
      <w:r>
        <w:rPr>
          <w:rFonts w:hint="eastAsia" w:ascii="Arial" w:hAnsi="Arial" w:cs="Arial"/>
          <w:sz w:val="22"/>
          <w:szCs w:val="22"/>
        </w:rPr>
        <w:tab/>
      </w:r>
    </w:p>
    <w:p>
      <w:pPr>
        <w:tabs>
          <w:tab w:val="left" w:pos="-1080"/>
          <w:tab w:val="left" w:pos="-720"/>
          <w:tab w:val="left" w:leader="underscore" w:pos="7200"/>
          <w:tab w:val="left" w:leader="underscore" w:pos="7920"/>
        </w:tabs>
        <w:rPr>
          <w:rFonts w:ascii="Arial" w:hAnsi="Arial" w:cs="Arial"/>
          <w:sz w:val="22"/>
          <w:szCs w:val="22"/>
        </w:rPr>
      </w:pPr>
    </w:p>
    <w:p>
      <w:pPr>
        <w:tabs>
          <w:tab w:val="left" w:pos="-1080"/>
          <w:tab w:val="left" w:pos="-720"/>
          <w:tab w:val="left" w:leader="underscore" w:pos="7200"/>
          <w:tab w:val="left" w:leader="underscore" w:pos="7920"/>
        </w:tabs>
        <w:rPr>
          <w:rFonts w:ascii="Arial" w:hAnsi="Arial" w:cs="Arial"/>
          <w:sz w:val="22"/>
          <w:szCs w:val="22"/>
        </w:rPr>
      </w:pPr>
      <w:r>
        <w:rPr>
          <w:rFonts w:ascii="Arial" w:hAnsi="Arial" w:cs="Arial"/>
          <w:sz w:val="22"/>
          <w:szCs w:val="22"/>
        </w:rPr>
        <w:t>Card Holders Name</w:t>
      </w:r>
      <w:r>
        <w:rPr>
          <w:rFonts w:hint="eastAsia" w:ascii="Arial" w:hAnsi="Arial" w:cs="Arial"/>
          <w:sz w:val="22"/>
          <w:szCs w:val="22"/>
        </w:rPr>
        <w:t xml:space="preserve"> (as it appears on Credit Card):</w:t>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                                                              </w:t>
      </w:r>
      <w:r>
        <w:rPr>
          <w:rFonts w:hint="eastAsia" w:ascii="Arial" w:hAnsi="Arial" w:cs="Arial"/>
          <w:sz w:val="22"/>
          <w:szCs w:val="22"/>
        </w:rPr>
        <w:t xml:space="preserve">                            </w:t>
      </w:r>
      <w:r>
        <w:rPr>
          <w:rFonts w:ascii="Arial" w:hAnsi="Arial" w:cs="Arial"/>
          <w:sz w:val="22"/>
          <w:szCs w:val="22"/>
        </w:rPr>
        <w:t xml:space="preserve">                                                      </w:t>
      </w:r>
    </w:p>
    <w:p>
      <w:pPr>
        <w:tabs>
          <w:tab w:val="left" w:pos="-1080"/>
          <w:tab w:val="left" w:pos="-720"/>
          <w:tab w:val="left" w:leader="underscore" w:pos="7200"/>
          <w:tab w:val="left" w:leader="underscore" w:pos="7920"/>
        </w:tabs>
        <w:rPr>
          <w:rFonts w:ascii="Arial" w:hAnsi="Arial" w:cs="Arial"/>
          <w:b/>
          <w:sz w:val="22"/>
          <w:szCs w:val="22"/>
        </w:rPr>
      </w:pPr>
      <w:r>
        <w:rPr>
          <w:rFonts w:ascii="Arial" w:hAnsi="Arial" w:cs="Arial"/>
          <w:sz w:val="22"/>
          <w:szCs w:val="22"/>
          <w:lang w:eastAsia="zh-TW"/>
        </w:rPr>
        <w:pict>
          <v:shape id="_x0000_s1035" o:spid="_x0000_s1035" o:spt="202" type="#_x0000_t202" style="position:absolute;left:0pt;margin-left:289.85pt;margin-top:0.2pt;height:13.15pt;width:44.65pt;z-index:251662336;mso-width-relative:margin;mso-height-relative:margin;" stroked="t" coordsize="21600,21600">
            <v:path/>
            <v:fill focussize="0,0"/>
            <v:stroke color="#FFFFFF [3212]" joinstyle="miter"/>
            <v:imagedata o:title=""/>
            <o:lock v:ext="edit"/>
            <v:textbox inset="0mm,0mm,0mm,0mm">
              <w:txbxContent>
                <w:p>
                  <w:pPr>
                    <w:rPr>
                      <w:sz w:val="16"/>
                      <w:szCs w:val="16"/>
                    </w:rPr>
                  </w:pPr>
                  <w:r>
                    <w:rPr>
                      <w:sz w:val="16"/>
                      <w:szCs w:val="16"/>
                    </w:rPr>
                    <w:t>(Print)</w:t>
                  </w:r>
                </w:p>
              </w:txbxContent>
            </v:textbox>
          </v:shape>
        </w:pict>
      </w:r>
    </w:p>
    <w:p>
      <w:pPr>
        <w:tabs>
          <w:tab w:val="left" w:pos="-1080"/>
          <w:tab w:val="left" w:pos="-720"/>
          <w:tab w:val="left" w:leader="underscore" w:pos="7200"/>
          <w:tab w:val="left" w:leader="underscore" w:pos="7920"/>
        </w:tabs>
        <w:rPr>
          <w:rFonts w:ascii="Arial" w:hAnsi="Arial" w:cs="Arial"/>
          <w:b/>
          <w:sz w:val="22"/>
          <w:szCs w:val="22"/>
        </w:rPr>
      </w:pPr>
      <w:r>
        <w:rPr>
          <w:rFonts w:hint="eastAsia" w:ascii="Arial" w:hAnsi="Arial" w:cs="Arial"/>
          <w:b/>
          <w:sz w:val="22"/>
          <w:szCs w:val="22"/>
        </w:rPr>
        <w:t>CARDHOLDER</w:t>
      </w:r>
      <w:r>
        <w:rPr>
          <w:rFonts w:ascii="Arial" w:hAnsi="Arial" w:cs="Arial"/>
          <w:b/>
          <w:sz w:val="22"/>
          <w:szCs w:val="22"/>
        </w:rPr>
        <w:t>’</w:t>
      </w:r>
      <w:r>
        <w:rPr>
          <w:rFonts w:hint="eastAsia" w:ascii="Arial" w:hAnsi="Arial" w:cs="Arial"/>
          <w:b/>
          <w:sz w:val="22"/>
          <w:szCs w:val="22"/>
        </w:rPr>
        <w:t xml:space="preserve">S BILLING ADDRESS (Required): </w:t>
      </w:r>
    </w:p>
    <w:p>
      <w:pPr>
        <w:tabs>
          <w:tab w:val="left" w:pos="-1080"/>
          <w:tab w:val="left" w:pos="-720"/>
          <w:tab w:val="left" w:leader="underscore" w:pos="7200"/>
          <w:tab w:val="left" w:leader="underscore" w:pos="7920"/>
        </w:tabs>
        <w:rPr>
          <w:rFonts w:ascii="Arial" w:hAnsi="Arial" w:cs="Arial"/>
          <w:sz w:val="22"/>
          <w:szCs w:val="22"/>
        </w:rPr>
      </w:pPr>
    </w:p>
    <w:p>
      <w:pPr>
        <w:tabs>
          <w:tab w:val="left" w:pos="-1080"/>
          <w:tab w:val="left" w:pos="-720"/>
          <w:tab w:val="left" w:leader="underscore" w:pos="7200"/>
          <w:tab w:val="left" w:leader="underscore" w:pos="7920"/>
        </w:tabs>
        <w:rPr>
          <w:rFonts w:ascii="Arial" w:hAnsi="Arial" w:cs="Arial"/>
          <w:sz w:val="22"/>
          <w:szCs w:val="22"/>
        </w:rPr>
      </w:pPr>
      <w:r>
        <w:rPr>
          <w:rFonts w:hint="eastAsia" w:ascii="Arial" w:hAnsi="Arial" w:cs="Arial"/>
          <w:sz w:val="22"/>
          <w:szCs w:val="22"/>
        </w:rPr>
        <w:t>Street</w:t>
      </w:r>
      <w:r>
        <w:rPr>
          <w:rFonts w:ascii="Arial" w:hAnsi="Arial" w:cs="Arial"/>
          <w:sz w:val="22"/>
          <w:szCs w:val="22"/>
        </w:rPr>
        <w:t xml:space="preserve"> Address: </w:t>
      </w:r>
      <w:r>
        <w:rPr>
          <w:rFonts w:ascii="Arial" w:hAnsi="Arial" w:cs="Arial"/>
          <w:sz w:val="22"/>
          <w:szCs w:val="22"/>
        </w:rPr>
        <w:tab/>
      </w:r>
    </w:p>
    <w:p>
      <w:pPr>
        <w:tabs>
          <w:tab w:val="left" w:leader="underscore" w:pos="7200"/>
          <w:tab w:val="left" w:leader="underscore" w:pos="7920"/>
        </w:tabs>
        <w:rPr>
          <w:rFonts w:ascii="Arial" w:hAnsi="Arial" w:cs="Arial"/>
          <w:sz w:val="22"/>
          <w:szCs w:val="22"/>
        </w:rPr>
      </w:pPr>
      <w:r>
        <w:rPr>
          <w:rFonts w:ascii="Arial" w:hAnsi="Arial" w:cs="Arial"/>
          <w:sz w:val="22"/>
          <w:szCs w:val="22"/>
        </w:rPr>
        <w:t xml:space="preserve">                                            </w:t>
      </w:r>
    </w:p>
    <w:p>
      <w:pPr>
        <w:tabs>
          <w:tab w:val="left" w:pos="-1080"/>
          <w:tab w:val="left" w:pos="-720"/>
          <w:tab w:val="left" w:leader="underscore" w:pos="7200"/>
          <w:tab w:val="left" w:leader="underscore" w:pos="7920"/>
        </w:tabs>
        <w:spacing w:before="100"/>
        <w:rPr>
          <w:rFonts w:ascii="Arial" w:hAnsi="Arial" w:cs="Arial"/>
          <w:sz w:val="22"/>
          <w:szCs w:val="22"/>
        </w:rPr>
      </w:pPr>
      <w:r>
        <w:rPr>
          <w:rFonts w:hint="eastAsia" w:ascii="Arial" w:hAnsi="Arial" w:cs="Arial"/>
          <w:sz w:val="22"/>
          <w:szCs w:val="22"/>
        </w:rPr>
        <w:t xml:space="preserve">City:  </w:t>
      </w:r>
      <w:r>
        <w:rPr>
          <w:rFonts w:hint="eastAsia" w:ascii="Arial" w:hAnsi="Arial" w:cs="Arial"/>
          <w:sz w:val="22"/>
          <w:szCs w:val="22"/>
          <w:u w:val="single"/>
        </w:rPr>
        <w:t xml:space="preserve">                                                  </w:t>
      </w:r>
      <w:r>
        <w:rPr>
          <w:rFonts w:hint="eastAsia" w:ascii="Arial" w:hAnsi="Arial" w:cs="Arial"/>
          <w:sz w:val="22"/>
          <w:szCs w:val="22"/>
        </w:rPr>
        <w:t xml:space="preserve"> State: </w:t>
      </w:r>
      <w:r>
        <w:rPr>
          <w:rFonts w:hint="eastAsia" w:ascii="Arial" w:hAnsi="Arial" w:cs="Arial"/>
          <w:sz w:val="22"/>
          <w:szCs w:val="22"/>
          <w:u w:val="single"/>
        </w:rPr>
        <w:t xml:space="preserve">                   </w:t>
      </w:r>
      <w:r>
        <w:rPr>
          <w:rFonts w:hint="eastAsia" w:ascii="Arial" w:hAnsi="Arial" w:cs="Arial"/>
          <w:sz w:val="22"/>
          <w:szCs w:val="22"/>
        </w:rPr>
        <w:t xml:space="preserve"> Zip Code:</w:t>
      </w:r>
      <w:r>
        <w:rPr>
          <w:rFonts w:hint="eastAsia" w:ascii="Arial" w:hAnsi="Arial" w:cs="Arial"/>
          <w:sz w:val="22"/>
          <w:szCs w:val="22"/>
        </w:rPr>
        <w:tab/>
      </w:r>
    </w:p>
    <w:p>
      <w:pPr>
        <w:tabs>
          <w:tab w:val="left" w:pos="-1080"/>
          <w:tab w:val="left" w:pos="-720"/>
          <w:tab w:val="left" w:leader="underscore" w:pos="7200"/>
          <w:tab w:val="left" w:leader="underscore" w:pos="7920"/>
        </w:tabs>
        <w:spacing w:before="100"/>
        <w:rPr>
          <w:rFonts w:ascii="Arial" w:hAnsi="Arial" w:cs="Arial"/>
          <w:sz w:val="22"/>
          <w:szCs w:val="22"/>
        </w:rPr>
      </w:pPr>
    </w:p>
    <w:p>
      <w:pPr>
        <w:tabs>
          <w:tab w:val="left" w:pos="-1080"/>
          <w:tab w:val="left" w:pos="-720"/>
          <w:tab w:val="left" w:leader="underscore" w:pos="7200"/>
          <w:tab w:val="left" w:leader="underscore" w:pos="7920"/>
        </w:tabs>
        <w:spacing w:before="100"/>
        <w:rPr>
          <w:rFonts w:ascii="Arial" w:hAnsi="Arial" w:cs="Arial"/>
          <w:sz w:val="22"/>
          <w:szCs w:val="22"/>
        </w:rPr>
      </w:pPr>
      <w:r>
        <w:rPr>
          <w:rFonts w:hint="eastAsia" w:ascii="Arial" w:hAnsi="Arial" w:cs="Arial"/>
          <w:sz w:val="22"/>
          <w:szCs w:val="22"/>
        </w:rPr>
        <w:t xml:space="preserve">Province:  </w:t>
      </w:r>
      <w:r>
        <w:rPr>
          <w:rFonts w:hint="eastAsia" w:ascii="Arial" w:hAnsi="Arial" w:cs="Arial"/>
          <w:sz w:val="22"/>
          <w:szCs w:val="22"/>
          <w:u w:val="single"/>
        </w:rPr>
        <w:t xml:space="preserve">                                                  </w:t>
      </w:r>
      <w:r>
        <w:rPr>
          <w:rFonts w:hint="eastAsia" w:ascii="Arial" w:hAnsi="Arial" w:cs="Arial"/>
          <w:sz w:val="22"/>
          <w:szCs w:val="22"/>
        </w:rPr>
        <w:t xml:space="preserve">   Country:  </w:t>
      </w:r>
      <w:r>
        <w:rPr>
          <w:rFonts w:hint="eastAsia" w:ascii="Arial" w:hAnsi="Arial" w:cs="Arial"/>
          <w:sz w:val="22"/>
          <w:szCs w:val="22"/>
        </w:rPr>
        <w:tab/>
      </w:r>
      <w:r>
        <w:rPr>
          <w:rFonts w:hint="eastAsia" w:ascii="Arial" w:hAnsi="Arial" w:cs="Arial"/>
          <w:sz w:val="22"/>
          <w:szCs w:val="22"/>
        </w:rPr>
        <w:t xml:space="preserve">                               </w:t>
      </w:r>
    </w:p>
    <w:p>
      <w:pPr>
        <w:tabs>
          <w:tab w:val="left" w:pos="-1080"/>
          <w:tab w:val="left" w:pos="-720"/>
          <w:tab w:val="left" w:leader="underscore" w:pos="7200"/>
          <w:tab w:val="left" w:leader="underscore" w:pos="7920"/>
        </w:tabs>
        <w:spacing w:before="100"/>
        <w:rPr>
          <w:rFonts w:ascii="Arial" w:hAnsi="Arial" w:cs="Arial"/>
          <w:sz w:val="22"/>
          <w:szCs w:val="22"/>
        </w:rPr>
      </w:pPr>
    </w:p>
    <w:p>
      <w:pPr>
        <w:tabs>
          <w:tab w:val="left" w:pos="-1080"/>
          <w:tab w:val="left" w:pos="-720"/>
          <w:tab w:val="left" w:leader="underscore" w:pos="7200"/>
          <w:tab w:val="left" w:leader="underscore" w:pos="7920"/>
        </w:tabs>
        <w:spacing w:before="100"/>
        <w:rPr>
          <w:rFonts w:ascii="Arial" w:hAnsi="Arial" w:cs="Arial"/>
          <w:sz w:val="22"/>
          <w:szCs w:val="22"/>
        </w:rPr>
      </w:pPr>
      <w:r>
        <w:rPr>
          <w:rFonts w:hint="eastAsia" w:ascii="Arial" w:hAnsi="Arial" w:cs="Arial"/>
          <w:sz w:val="22"/>
          <w:szCs w:val="22"/>
        </w:rPr>
        <w:t xml:space="preserve">Billing: Area Code and Telephone No.: </w:t>
      </w:r>
      <w:r>
        <w:rPr>
          <w:rFonts w:hint="eastAsia" w:ascii="Arial" w:hAnsi="Arial" w:cs="Arial"/>
          <w:sz w:val="22"/>
          <w:szCs w:val="22"/>
        </w:rPr>
        <w:tab/>
      </w:r>
    </w:p>
    <w:p>
      <w:pPr>
        <w:tabs>
          <w:tab w:val="left" w:pos="-1080"/>
          <w:tab w:val="left" w:pos="-720"/>
          <w:tab w:val="left" w:leader="underscore" w:pos="7200"/>
          <w:tab w:val="left" w:leader="underscore" w:pos="7920"/>
        </w:tabs>
        <w:spacing w:before="100"/>
        <w:rPr>
          <w:rFonts w:ascii="Arial" w:hAnsi="Arial" w:cs="Arial"/>
          <w:sz w:val="22"/>
          <w:szCs w:val="22"/>
        </w:rPr>
      </w:pPr>
    </w:p>
    <w:p>
      <w:pPr>
        <w:tabs>
          <w:tab w:val="left" w:pos="-1080"/>
          <w:tab w:val="left" w:pos="-720"/>
          <w:tab w:val="left" w:leader="underscore" w:pos="7200"/>
          <w:tab w:val="left" w:leader="underscore" w:pos="7920"/>
        </w:tabs>
        <w:spacing w:before="100"/>
        <w:rPr>
          <w:rFonts w:ascii="Arial" w:hAnsi="Arial" w:cs="Arial"/>
          <w:sz w:val="22"/>
          <w:szCs w:val="22"/>
        </w:rPr>
      </w:pPr>
      <w:r>
        <w:rPr>
          <w:rFonts w:ascii="Arial" w:hAnsi="Arial" w:cs="Arial"/>
          <w:sz w:val="22"/>
          <w:szCs w:val="22"/>
        </w:rPr>
        <w:t xml:space="preserve">Card Holders Signature: </w:t>
      </w:r>
      <w:r>
        <w:rPr>
          <w:rFonts w:hint="eastAsia" w:ascii="Arial" w:hAnsi="Arial" w:cs="Arial"/>
          <w:sz w:val="22"/>
          <w:szCs w:val="22"/>
        </w:rPr>
        <w:t xml:space="preserve"> </w:t>
      </w:r>
      <w:r>
        <w:rPr>
          <w:rFonts w:hint="eastAsia" w:ascii="Arial" w:hAnsi="Arial" w:cs="Arial"/>
          <w:sz w:val="22"/>
          <w:szCs w:val="22"/>
          <w:u w:val="single"/>
        </w:rPr>
        <w:t xml:space="preserve">                                  </w:t>
      </w:r>
      <w:r>
        <w:rPr>
          <w:rFonts w:hint="eastAsia" w:ascii="Arial" w:hAnsi="Arial" w:cs="Arial"/>
          <w:sz w:val="22"/>
          <w:szCs w:val="22"/>
        </w:rPr>
        <w:t xml:space="preserve"> Date:</w:t>
      </w:r>
      <w:r>
        <w:rPr>
          <w:rFonts w:hint="eastAsia" w:ascii="Arial" w:hAnsi="Arial" w:cs="Arial"/>
          <w:sz w:val="22"/>
          <w:szCs w:val="22"/>
        </w:rPr>
        <w:tab/>
      </w:r>
    </w:p>
    <w:p>
      <w:pPr>
        <w:tabs>
          <w:tab w:val="left" w:pos="1080"/>
          <w:tab w:val="left" w:pos="2160"/>
          <w:tab w:val="left" w:pos="3240"/>
          <w:tab w:val="left" w:pos="4320"/>
        </w:tabs>
        <w:rPr>
          <w:rFonts w:ascii="Arial" w:hAnsi="Arial" w:cs="Arial"/>
          <w:sz w:val="22"/>
          <w:szCs w:val="22"/>
        </w:rPr>
      </w:pPr>
      <w:r>
        <w:rPr>
          <w:rFonts w:ascii="Arial" w:hAnsi="Arial" w:cs="Arial"/>
          <w:sz w:val="22"/>
          <w:szCs w:val="22"/>
        </w:rPr>
        <w:t xml:space="preserve">    </w:t>
      </w:r>
    </w:p>
    <w:p>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s>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hint="eastAsia" w:ascii="Arial" w:hAnsi="Arial" w:cs="Arial"/>
          <w:sz w:val="22"/>
          <w:szCs w:val="22"/>
        </w:rPr>
        <w:t xml:space="preserve">I certify that the above statements and information are true and correct. I also certify that </w:t>
      </w:r>
      <w:r>
        <w:rPr>
          <w:rFonts w:ascii="Arial" w:hAnsi="Arial" w:cs="Arial"/>
          <w:sz w:val="22"/>
          <w:szCs w:val="22"/>
        </w:rPr>
        <w:t>I</w:t>
      </w:r>
      <w:r>
        <w:rPr>
          <w:rFonts w:hint="eastAsia" w:ascii="Arial" w:hAnsi="Arial" w:cs="Arial"/>
          <w:sz w:val="22"/>
          <w:szCs w:val="22"/>
        </w:rPr>
        <w:t xml:space="preserve"> am </w:t>
      </w:r>
      <w:r>
        <w:rPr>
          <w:rFonts w:ascii="Arial" w:hAnsi="Arial" w:cs="Arial"/>
          <w:sz w:val="22"/>
          <w:szCs w:val="22"/>
        </w:rPr>
        <w:t>authorizing</w:t>
      </w:r>
      <w:r>
        <w:rPr>
          <w:rFonts w:hint="eastAsia" w:ascii="Arial" w:hAnsi="Arial" w:cs="Arial"/>
          <w:sz w:val="22"/>
          <w:szCs w:val="22"/>
        </w:rPr>
        <w:t xml:space="preserve"> its use to purchase products from </w:t>
      </w:r>
      <w:r>
        <w:rPr>
          <w:rFonts w:hint="default" w:ascii="Arial" w:hAnsi="Arial" w:cs="Arial"/>
          <w:sz w:val="22"/>
          <w:szCs w:val="22"/>
          <w:lang w:val="en-US"/>
        </w:rPr>
        <w:t>Kuteck</w:t>
      </w:r>
      <w:r>
        <w:rPr>
          <w:rFonts w:hint="eastAsia" w:ascii="Arial" w:hAnsi="Arial" w:cs="Arial"/>
          <w:sz w:val="22"/>
          <w:szCs w:val="22"/>
        </w:rPr>
        <w:t xml:space="preserve"> Inc. and the total purchases cost will be priced by the United States Currency. </w:t>
      </w:r>
    </w:p>
    <w:tbl>
      <w:tblPr>
        <w:tblStyle w:val="12"/>
        <w:tblpPr w:leftFromText="180" w:rightFromText="180" w:vertAnchor="text" w:horzAnchor="margin" w:tblpXSpec="center" w:tblpY="85"/>
        <w:tblW w:w="58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6" w:hRule="atLeast"/>
        </w:trPr>
        <w:tc>
          <w:tcPr>
            <w:tcW w:w="5864" w:type="dxa"/>
          </w:tcPr>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hint="eastAsia" w:ascii="Arial" w:hAnsi="Arial" w:cs="Arial"/>
                <w:sz w:val="22"/>
                <w:szCs w:val="22"/>
              </w:rPr>
              <w:t>Attach Clear Copy of your Credit Card (Frontage)</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tc>
      </w:tr>
    </w:tbl>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bl>
      <w:tblPr>
        <w:tblStyle w:val="12"/>
        <w:tblpPr w:leftFromText="180" w:rightFromText="180" w:vertAnchor="text" w:horzAnchor="margin" w:tblpXSpec="center" w:tblpY="1240"/>
        <w:tblW w:w="59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3" w:hRule="atLeast"/>
        </w:trPr>
        <w:tc>
          <w:tcPr>
            <w:tcW w:w="5939" w:type="dxa"/>
          </w:tcPr>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hint="eastAsia" w:ascii="Arial" w:hAnsi="Arial" w:cs="Arial"/>
                <w:sz w:val="22"/>
                <w:szCs w:val="22"/>
              </w:rPr>
              <w:t>Attach Clear Copy of your Credit Card (Reverse Side)</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tc>
      </w:tr>
    </w:tbl>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tbl>
      <w:tblPr>
        <w:tblStyle w:val="12"/>
        <w:tblpPr w:leftFromText="180" w:rightFromText="180" w:vertAnchor="text" w:horzAnchor="margin" w:tblpXSpec="center" w:tblpY="48"/>
        <w:tblW w:w="59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7" w:hRule="atLeast"/>
        </w:trPr>
        <w:tc>
          <w:tcPr>
            <w:tcW w:w="5954" w:type="dxa"/>
          </w:tcPr>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hint="eastAsia" w:ascii="Arial" w:hAnsi="Arial" w:cs="Arial"/>
                <w:sz w:val="22"/>
                <w:szCs w:val="22"/>
              </w:rPr>
              <w:t>Attach Clear Copy of your Driver</w:t>
            </w:r>
            <w:r>
              <w:rPr>
                <w:rFonts w:ascii="Arial" w:hAnsi="Arial" w:cs="Arial"/>
                <w:sz w:val="22"/>
                <w:szCs w:val="22"/>
              </w:rPr>
              <w:t>’</w:t>
            </w:r>
            <w:r>
              <w:rPr>
                <w:rFonts w:hint="eastAsia" w:ascii="Arial" w:hAnsi="Arial" w:cs="Arial"/>
                <w:sz w:val="22"/>
                <w:szCs w:val="22"/>
              </w:rPr>
              <w:t xml:space="preserve">s License or Passport </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rPr>
                <w:rFonts w:ascii="Arial" w:hAnsi="Arial" w:cs="Arial"/>
              </w:rPr>
            </w:pPr>
          </w:p>
          <w:p>
            <w:pPr>
              <w:jc w:val="center"/>
              <w:rPr>
                <w:rFonts w:ascii="Arial" w:hAnsi="Arial" w:cs="Arial"/>
              </w:rPr>
            </w:pPr>
          </w:p>
        </w:tc>
      </w:tr>
    </w:tbl>
    <w:p>
      <w:pPr>
        <w:jc w:val="center"/>
        <w:rPr>
          <w:rFonts w:ascii="Arial" w:hAnsi="Arial" w:cs="Arial"/>
          <w:sz w:val="22"/>
          <w:szCs w:val="22"/>
        </w:rPr>
      </w:pPr>
    </w:p>
    <w:p>
      <w:pP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rPr>
          <w:sz w:val="22"/>
          <w:szCs w:val="22"/>
        </w:rPr>
      </w:pPr>
    </w:p>
    <w:sectPr>
      <w:headerReference r:id="rId5" w:type="first"/>
      <w:footerReference r:id="rId7" w:type="first"/>
      <w:headerReference r:id="rId4" w:type="default"/>
      <w:footerReference r:id="rId6" w:type="default"/>
      <w:pgSz w:w="12240" w:h="15840"/>
      <w:pgMar w:top="1080" w:right="1080" w:bottom="108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BoldItalic">
    <w:altName w:val="SimSu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1"/>
      </w:pBdr>
      <w:rPr>
        <w:rFonts w:asciiTheme="majorHAnsi" w:hAnsiTheme="majorHAnsi"/>
      </w:rPr>
    </w:pPr>
    <w:r>
      <w:rPr>
        <w:rFonts w:hint="default" w:asciiTheme="majorHAnsi" w:hAnsiTheme="majorHAnsi"/>
        <w:lang w:val="en-US"/>
      </w:rPr>
      <w:t xml:space="preserve">Modes </w:t>
    </w:r>
    <w:r>
      <w:rPr>
        <w:rFonts w:hint="eastAsia" w:asciiTheme="majorHAnsi" w:hAnsiTheme="majorHAnsi"/>
      </w:rPr>
      <w:t>Wireless Inc.</w:t>
    </w:r>
    <w:r>
      <w:fldChar w:fldCharType="begin"/>
    </w:r>
    <w:r>
      <w:instrText xml:space="preserve"> PAGE   \* MERGEFORMAT </w:instrText>
    </w:r>
    <w:r>
      <w:fldChar w:fldCharType="separate"/>
    </w:r>
    <w:r>
      <w:rPr>
        <w:rFonts w:asciiTheme="majorHAnsi" w:hAnsiTheme="majorHAnsi"/>
      </w:rPr>
      <w:t>1</w:t>
    </w:r>
    <w:r>
      <w:rPr>
        <w:rFonts w:asciiTheme="majorHAnsi" w:hAnsiTheme="maj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Arial" w:hAnsi="Arial"/>
        <w:b/>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zh-TW"/>
      </w:rPr>
      <w:pict>
        <v:shape id="_x0000_s13324" o:spid="_x0000_s13324" o:spt="202" type="#_x0000_t202" style="position:absolute;left:0pt;margin-left:135.75pt;margin-top:1.5pt;height:46.5pt;width:332.95pt;z-index:251660288;mso-width-relative:margin;mso-height-relative:margin;" filled="f" stroked="f" coordsize="21600,21600">
          <v:path/>
          <v:fill on="f" focussize="0,0"/>
          <v:stroke on="f"/>
          <v:imagedata o:title=""/>
          <o:lock v:ext="edit" aspectratio="f"/>
          <v:textbox>
            <w:txbxContent>
              <w:p>
                <w:pPr>
                  <w:autoSpaceDE w:val="0"/>
                  <w:autoSpaceDN w:val="0"/>
                  <w:adjustRightInd w:val="0"/>
                  <w:jc w:val="both"/>
                  <w:rPr>
                    <w:rFonts w:ascii="Calibri" w:hAnsi="Calibri" w:cs="Arial"/>
                    <w:sz w:val="20"/>
                    <w:szCs w:val="20"/>
                  </w:rPr>
                </w:pPr>
              </w:p>
              <w:p/>
            </w:txbxContent>
          </v:textbox>
        </v:shape>
      </w:pict>
    </w:r>
    <w:r>
      <w:rPr>
        <w:lang w:val="en-US" w:eastAsia="zh-TW"/>
      </w:rPr>
      <w:t xml:space="preserve">                                   </w:t>
    </w:r>
    <w:r>
      <w:rPr>
        <w:rFonts w:hint="eastAsia"/>
      </w:rPr>
      <w:drawing>
        <wp:inline distT="0" distB="0" distL="0" distR="0">
          <wp:extent cx="3989705" cy="617855"/>
          <wp:effectExtent l="0" t="0" r="10795" b="10795"/>
          <wp:docPr id="15" name="Picture 15" descr="C:\Users\vincent\Desktop\modeswireless\MODES LOGO\MODES-logo.jpgMOD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vincent\Desktop\modeswireless\MODES LOGO\MODES-logo.jpgMODES-logo"/>
                  <pic:cNvPicPr>
                    <a:picLocks noChangeAspect="1" noChangeArrowheads="1"/>
                  </pic:cNvPicPr>
                </pic:nvPicPr>
                <pic:blipFill>
                  <a:blip r:embed="rId1"/>
                  <a:srcRect/>
                  <a:stretch>
                    <a:fillRect/>
                  </a:stretch>
                </pic:blipFill>
                <pic:spPr>
                  <a:xfrm>
                    <a:off x="0" y="0"/>
                    <a:ext cx="3989705" cy="617855"/>
                  </a:xfrm>
                  <a:prstGeom prst="rect">
                    <a:avLst/>
                  </a:prstGeom>
                  <a:noFill/>
                  <a:ln w="9525">
                    <a:noFill/>
                    <a:miter lim="800000"/>
                    <a:headEnd/>
                    <a:tailEnd/>
                  </a:ln>
                </pic:spPr>
              </pic:pic>
            </a:graphicData>
          </a:graphic>
        </wp:inline>
      </w:drawing>
    </w:r>
  </w:p>
  <w:p>
    <w:pPr>
      <w:pStyle w:val="7"/>
    </w:pPr>
  </w:p>
  <w:p>
    <w:pPr>
      <w:pStyle w:val="7"/>
    </w:pPr>
    <w:r>
      <w:pict>
        <v:shape id="_x0000_s13325" o:spid="_x0000_s13325" o:spt="202" type="#_x0000_t202" style="position:absolute;left:0pt;margin-left:45pt;margin-top:-2.2pt;height:19.5pt;width:370.5pt;z-index:251661312;mso-width-relative:page;mso-height-relative:page;" filled="f" stroked="f" coordsize="21600,21600">
          <v:path/>
          <v:fill on="f" focussize="0,0"/>
          <v:stroke on="f"/>
          <v:imagedata o:title=""/>
          <o:lock v:ext="edit" aspectratio="f"/>
          <v:textbox>
            <w:txbxContent>
              <w:p>
                <w:pPr>
                  <w:autoSpaceDE w:val="0"/>
                  <w:autoSpaceDN w:val="0"/>
                  <w:adjustRightInd w:val="0"/>
                  <w:jc w:val="both"/>
                  <w:rPr>
                    <w:rFonts w:ascii="Calibri" w:hAnsi="Calibri" w:cs="Arial"/>
                    <w:sz w:val="22"/>
                    <w:szCs w:val="22"/>
                    <w:lang w:val="en-US"/>
                  </w:rPr>
                </w:pPr>
                <w:r>
                  <w:rPr>
                    <w:rFonts w:ascii="Calibri" w:hAnsi="Calibri" w:cs="Arial"/>
                    <w:sz w:val="22"/>
                    <w:szCs w:val="22"/>
                    <w:lang w:val="en-US"/>
                  </w:rPr>
                  <w:t xml:space="preserve">                      TEL: (929)-301-3842 / EMAIL: Sales@Modeswireless.com</w:t>
                </w:r>
              </w:p>
              <w:p>
                <w:pPr>
                  <w:jc w:val="both"/>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13"/>
    </o:shapelayout>
  </w:hdrShapeDefaults>
  <w:compat>
    <w:compatSetting w:name="compatibilityMode" w:uri="http://schemas.microsoft.com/office/word" w:val="12"/>
  </w:compat>
  <w:rsids>
    <w:rsidRoot w:val="008977F8"/>
    <w:rsid w:val="00000AC4"/>
    <w:rsid w:val="00011E19"/>
    <w:rsid w:val="000505EA"/>
    <w:rsid w:val="00050A38"/>
    <w:rsid w:val="0006488B"/>
    <w:rsid w:val="00095159"/>
    <w:rsid w:val="00097250"/>
    <w:rsid w:val="000A3B28"/>
    <w:rsid w:val="000C05B6"/>
    <w:rsid w:val="000C723E"/>
    <w:rsid w:val="000E044C"/>
    <w:rsid w:val="000E0FC2"/>
    <w:rsid w:val="000E74C0"/>
    <w:rsid w:val="000F7BFC"/>
    <w:rsid w:val="00100540"/>
    <w:rsid w:val="00104611"/>
    <w:rsid w:val="0011744A"/>
    <w:rsid w:val="00132266"/>
    <w:rsid w:val="00155C16"/>
    <w:rsid w:val="00171E0B"/>
    <w:rsid w:val="001A7841"/>
    <w:rsid w:val="002116B7"/>
    <w:rsid w:val="00214407"/>
    <w:rsid w:val="00217994"/>
    <w:rsid w:val="00221308"/>
    <w:rsid w:val="002316D6"/>
    <w:rsid w:val="00237071"/>
    <w:rsid w:val="002405A2"/>
    <w:rsid w:val="00271F3E"/>
    <w:rsid w:val="00286953"/>
    <w:rsid w:val="0028710A"/>
    <w:rsid w:val="002909B5"/>
    <w:rsid w:val="00293FFD"/>
    <w:rsid w:val="00296D2B"/>
    <w:rsid w:val="002A2342"/>
    <w:rsid w:val="002B268E"/>
    <w:rsid w:val="002B47BB"/>
    <w:rsid w:val="002C0065"/>
    <w:rsid w:val="002D37E4"/>
    <w:rsid w:val="002D7E4E"/>
    <w:rsid w:val="002F5D5E"/>
    <w:rsid w:val="002F5F02"/>
    <w:rsid w:val="00305EF8"/>
    <w:rsid w:val="00315932"/>
    <w:rsid w:val="003454BD"/>
    <w:rsid w:val="00345C06"/>
    <w:rsid w:val="0034682D"/>
    <w:rsid w:val="0035386C"/>
    <w:rsid w:val="003600B5"/>
    <w:rsid w:val="00367B1B"/>
    <w:rsid w:val="00395F65"/>
    <w:rsid w:val="003A6F04"/>
    <w:rsid w:val="003C5B53"/>
    <w:rsid w:val="003C6B3A"/>
    <w:rsid w:val="003F3320"/>
    <w:rsid w:val="00401BE2"/>
    <w:rsid w:val="00404D00"/>
    <w:rsid w:val="0041442F"/>
    <w:rsid w:val="00427616"/>
    <w:rsid w:val="004463D1"/>
    <w:rsid w:val="004A5AEC"/>
    <w:rsid w:val="004D0D02"/>
    <w:rsid w:val="004D5CEF"/>
    <w:rsid w:val="004E0AF3"/>
    <w:rsid w:val="004F22F2"/>
    <w:rsid w:val="00503407"/>
    <w:rsid w:val="005655A0"/>
    <w:rsid w:val="00582591"/>
    <w:rsid w:val="005A1B1A"/>
    <w:rsid w:val="005B77A5"/>
    <w:rsid w:val="005C25FA"/>
    <w:rsid w:val="005D5A90"/>
    <w:rsid w:val="005F2142"/>
    <w:rsid w:val="00667078"/>
    <w:rsid w:val="00670E1C"/>
    <w:rsid w:val="00676C9E"/>
    <w:rsid w:val="00676F51"/>
    <w:rsid w:val="006B36C9"/>
    <w:rsid w:val="006B7435"/>
    <w:rsid w:val="007546A9"/>
    <w:rsid w:val="007646B5"/>
    <w:rsid w:val="007935BE"/>
    <w:rsid w:val="00796C8F"/>
    <w:rsid w:val="007B3A27"/>
    <w:rsid w:val="00805751"/>
    <w:rsid w:val="00827547"/>
    <w:rsid w:val="00835E0E"/>
    <w:rsid w:val="00860271"/>
    <w:rsid w:val="008977F8"/>
    <w:rsid w:val="008C2884"/>
    <w:rsid w:val="008E0C13"/>
    <w:rsid w:val="0091040B"/>
    <w:rsid w:val="00915599"/>
    <w:rsid w:val="00917138"/>
    <w:rsid w:val="00943424"/>
    <w:rsid w:val="009564E7"/>
    <w:rsid w:val="009714C2"/>
    <w:rsid w:val="00972292"/>
    <w:rsid w:val="00986741"/>
    <w:rsid w:val="00995810"/>
    <w:rsid w:val="00996A50"/>
    <w:rsid w:val="00A07D82"/>
    <w:rsid w:val="00A2014D"/>
    <w:rsid w:val="00A263C2"/>
    <w:rsid w:val="00A507C9"/>
    <w:rsid w:val="00A53A52"/>
    <w:rsid w:val="00A92101"/>
    <w:rsid w:val="00A93F7E"/>
    <w:rsid w:val="00AC3BAE"/>
    <w:rsid w:val="00AD3927"/>
    <w:rsid w:val="00B10848"/>
    <w:rsid w:val="00B50527"/>
    <w:rsid w:val="00B736B6"/>
    <w:rsid w:val="00B92C75"/>
    <w:rsid w:val="00BE31F0"/>
    <w:rsid w:val="00BF5596"/>
    <w:rsid w:val="00C10A2C"/>
    <w:rsid w:val="00C10E56"/>
    <w:rsid w:val="00C1381B"/>
    <w:rsid w:val="00C1615F"/>
    <w:rsid w:val="00C20228"/>
    <w:rsid w:val="00C261A1"/>
    <w:rsid w:val="00C35FAD"/>
    <w:rsid w:val="00C369D5"/>
    <w:rsid w:val="00C54CCF"/>
    <w:rsid w:val="00C67EBF"/>
    <w:rsid w:val="00C758C8"/>
    <w:rsid w:val="00CB5E46"/>
    <w:rsid w:val="00CD5800"/>
    <w:rsid w:val="00CE0E2B"/>
    <w:rsid w:val="00CE58B6"/>
    <w:rsid w:val="00D04B4F"/>
    <w:rsid w:val="00D219DC"/>
    <w:rsid w:val="00D334E6"/>
    <w:rsid w:val="00D568D0"/>
    <w:rsid w:val="00D66D7F"/>
    <w:rsid w:val="00D86A57"/>
    <w:rsid w:val="00DB5AFC"/>
    <w:rsid w:val="00DC4B91"/>
    <w:rsid w:val="00DC764C"/>
    <w:rsid w:val="00E16FAA"/>
    <w:rsid w:val="00E175AF"/>
    <w:rsid w:val="00E248BE"/>
    <w:rsid w:val="00E352EB"/>
    <w:rsid w:val="00E46B85"/>
    <w:rsid w:val="00E714EF"/>
    <w:rsid w:val="00E8479A"/>
    <w:rsid w:val="00E858CB"/>
    <w:rsid w:val="00E90ABF"/>
    <w:rsid w:val="00EF28D8"/>
    <w:rsid w:val="00EF3B1C"/>
    <w:rsid w:val="00EF64D7"/>
    <w:rsid w:val="00F01C3E"/>
    <w:rsid w:val="00F155D1"/>
    <w:rsid w:val="00F21DD2"/>
    <w:rsid w:val="00F31277"/>
    <w:rsid w:val="00F316C1"/>
    <w:rsid w:val="00F475D3"/>
    <w:rsid w:val="00F504B3"/>
    <w:rsid w:val="00F6471C"/>
    <w:rsid w:val="00F8655C"/>
    <w:rsid w:val="00F872D1"/>
    <w:rsid w:val="00FA16B2"/>
    <w:rsid w:val="00FA1ECC"/>
    <w:rsid w:val="00FA7087"/>
    <w:rsid w:val="00FD7947"/>
    <w:rsid w:val="1A795B3A"/>
    <w:rsid w:val="418A6F52"/>
    <w:rsid w:val="43105A7E"/>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SimSun" w:cs="Times New Roman"/>
      <w:sz w:val="24"/>
      <w:szCs w:val="24"/>
      <w:lang w:val="en-US" w:eastAsia="en-US" w:bidi="ar-SA"/>
    </w:rPr>
  </w:style>
  <w:style w:type="paragraph" w:styleId="2">
    <w:name w:val="heading 2"/>
    <w:basedOn w:val="1"/>
    <w:next w:val="1"/>
    <w:link w:val="18"/>
    <w:qFormat/>
    <w:uiPriority w:val="0"/>
    <w:pPr>
      <w:keepNext/>
      <w:outlineLvl w:val="1"/>
    </w:pPr>
    <w:rPr>
      <w:rFonts w:ascii="Arial" w:hAnsi="Arial"/>
      <w:b/>
      <w:bCs/>
      <w:sz w:val="20"/>
    </w:rPr>
  </w:style>
  <w:style w:type="paragraph" w:styleId="3">
    <w:name w:val="heading 5"/>
    <w:basedOn w:val="1"/>
    <w:next w:val="1"/>
    <w:link w:val="19"/>
    <w:qFormat/>
    <w:uiPriority w:val="0"/>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left" w:pos="7920"/>
      </w:tabs>
      <w:ind w:left="720"/>
      <w:outlineLvl w:val="4"/>
    </w:pPr>
    <w:rPr>
      <w:rFonts w:ascii="Arial" w:hAnsi="Arial"/>
    </w:rPr>
  </w:style>
  <w:style w:type="paragraph" w:styleId="4">
    <w:name w:val="heading 6"/>
    <w:basedOn w:val="1"/>
    <w:next w:val="1"/>
    <w:link w:val="20"/>
    <w:qFormat/>
    <w:uiPriority w:val="0"/>
    <w:pPr>
      <w:keepNext/>
      <w:tabs>
        <w:tab w:val="right" w:pos="10800"/>
      </w:tabs>
      <w:jc w:val="right"/>
      <w:outlineLvl w:val="5"/>
    </w:pPr>
    <w:rPr>
      <w:b/>
      <w:sz w:val="16"/>
      <w:szCs w:val="20"/>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3"/>
    <w:unhideWhenUsed/>
    <w:uiPriority w:val="99"/>
    <w:rPr>
      <w:rFonts w:ascii="Tahoma" w:hAnsi="Tahoma" w:cs="Tahoma" w:eastAsiaTheme="minorEastAsia"/>
      <w:sz w:val="16"/>
      <w:szCs w:val="16"/>
      <w:lang w:eastAsia="zh-CN"/>
    </w:rPr>
  </w:style>
  <w:style w:type="paragraph" w:styleId="6">
    <w:name w:val="footer"/>
    <w:basedOn w:val="1"/>
    <w:link w:val="16"/>
    <w:unhideWhenUsed/>
    <w:qFormat/>
    <w:uiPriority w:val="0"/>
    <w:pPr>
      <w:tabs>
        <w:tab w:val="center" w:pos="4320"/>
        <w:tab w:val="right" w:pos="8640"/>
      </w:tabs>
    </w:pPr>
    <w:rPr>
      <w:rFonts w:asciiTheme="minorHAnsi" w:hAnsiTheme="minorHAnsi" w:eastAsiaTheme="minorEastAsia" w:cstheme="minorBidi"/>
      <w:sz w:val="22"/>
      <w:szCs w:val="22"/>
      <w:lang w:eastAsia="zh-CN"/>
    </w:rPr>
  </w:style>
  <w:style w:type="paragraph" w:styleId="7">
    <w:name w:val="header"/>
    <w:basedOn w:val="1"/>
    <w:link w:val="15"/>
    <w:unhideWhenUsed/>
    <w:uiPriority w:val="0"/>
    <w:pPr>
      <w:tabs>
        <w:tab w:val="center" w:pos="4320"/>
        <w:tab w:val="right" w:pos="8640"/>
      </w:tabs>
    </w:pPr>
    <w:rPr>
      <w:rFonts w:asciiTheme="minorHAnsi" w:hAnsiTheme="minorHAnsi" w:eastAsiaTheme="minorEastAsia" w:cstheme="minorBidi"/>
      <w:sz w:val="22"/>
      <w:szCs w:val="22"/>
      <w:lang w:eastAsia="zh-CN"/>
    </w:rPr>
  </w:style>
  <w:style w:type="paragraph" w:styleId="8">
    <w:name w:val="Body Text 2"/>
    <w:basedOn w:val="1"/>
    <w:link w:val="21"/>
    <w:uiPriority w:val="0"/>
    <w:pPr>
      <w:autoSpaceDE w:val="0"/>
      <w:autoSpaceDN w:val="0"/>
      <w:adjustRightInd w:val="0"/>
    </w:pPr>
    <w:rPr>
      <w:rFonts w:ascii="Arial" w:hAnsi="Arial"/>
      <w:i/>
      <w:iCs/>
      <w:sz w:val="16"/>
      <w:szCs w:val="16"/>
    </w:rPr>
  </w:style>
  <w:style w:type="character" w:styleId="10">
    <w:name w:val="page number"/>
    <w:basedOn w:val="9"/>
    <w:qFormat/>
    <w:uiPriority w:val="0"/>
  </w:style>
  <w:style w:type="character" w:styleId="11">
    <w:name w:val="Hyperlink"/>
    <w:basedOn w:val="9"/>
    <w:unhideWhenUsed/>
    <w:qFormat/>
    <w:uiPriority w:val="99"/>
    <w:rPr>
      <w:color w:val="0000FF" w:themeColor="hyperlink"/>
      <w:u w:val="single"/>
    </w:rPr>
  </w:style>
  <w:style w:type="character" w:customStyle="1" w:styleId="13">
    <w:name w:val="Balloon Text Char"/>
    <w:basedOn w:val="9"/>
    <w:link w:val="5"/>
    <w:semiHidden/>
    <w:qFormat/>
    <w:uiPriority w:val="99"/>
    <w:rPr>
      <w:rFonts w:ascii="Tahoma" w:hAnsi="Tahoma" w:cs="Tahoma"/>
      <w:sz w:val="16"/>
      <w:szCs w:val="16"/>
    </w:rPr>
  </w:style>
  <w:style w:type="paragraph" w:customStyle="1" w:styleId="14">
    <w:name w:val="List Paragraph"/>
    <w:basedOn w:val="1"/>
    <w:qFormat/>
    <w:uiPriority w:val="34"/>
    <w:pPr>
      <w:spacing w:after="200" w:line="276" w:lineRule="auto"/>
      <w:ind w:left="720"/>
      <w:contextualSpacing/>
    </w:pPr>
    <w:rPr>
      <w:rFonts w:asciiTheme="minorHAnsi" w:hAnsiTheme="minorHAnsi" w:eastAsiaTheme="minorEastAsia" w:cstheme="minorBidi"/>
      <w:sz w:val="22"/>
      <w:szCs w:val="22"/>
      <w:lang w:eastAsia="zh-CN"/>
    </w:rPr>
  </w:style>
  <w:style w:type="character" w:customStyle="1" w:styleId="15">
    <w:name w:val="Header Char"/>
    <w:basedOn w:val="9"/>
    <w:link w:val="7"/>
    <w:qFormat/>
    <w:uiPriority w:val="99"/>
  </w:style>
  <w:style w:type="character" w:customStyle="1" w:styleId="16">
    <w:name w:val="Footer Char"/>
    <w:basedOn w:val="9"/>
    <w:link w:val="6"/>
    <w:qFormat/>
    <w:uiPriority w:val="99"/>
  </w:style>
  <w:style w:type="paragraph" w:customStyle="1" w:styleId="17">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character" w:customStyle="1" w:styleId="18">
    <w:name w:val="Heading 2 Char"/>
    <w:basedOn w:val="9"/>
    <w:link w:val="2"/>
    <w:qFormat/>
    <w:uiPriority w:val="0"/>
    <w:rPr>
      <w:rFonts w:ascii="Arial" w:hAnsi="Arial" w:eastAsia="SimSun" w:cs="Times New Roman"/>
      <w:b/>
      <w:bCs/>
      <w:sz w:val="20"/>
      <w:szCs w:val="24"/>
      <w:lang w:eastAsia="en-US"/>
    </w:rPr>
  </w:style>
  <w:style w:type="character" w:customStyle="1" w:styleId="19">
    <w:name w:val="Heading 5 Char"/>
    <w:basedOn w:val="9"/>
    <w:link w:val="3"/>
    <w:qFormat/>
    <w:uiPriority w:val="0"/>
    <w:rPr>
      <w:rFonts w:ascii="Arial" w:hAnsi="Arial" w:eastAsia="SimSun" w:cs="Times New Roman"/>
      <w:sz w:val="24"/>
      <w:szCs w:val="24"/>
      <w:lang w:eastAsia="en-US"/>
    </w:rPr>
  </w:style>
  <w:style w:type="character" w:customStyle="1" w:styleId="20">
    <w:name w:val="Heading 6 Char"/>
    <w:basedOn w:val="9"/>
    <w:link w:val="4"/>
    <w:qFormat/>
    <w:uiPriority w:val="0"/>
    <w:rPr>
      <w:rFonts w:ascii="Times New Roman" w:hAnsi="Times New Roman" w:eastAsia="SimSun" w:cs="Times New Roman"/>
      <w:b/>
      <w:sz w:val="16"/>
      <w:szCs w:val="20"/>
      <w:lang w:eastAsia="en-US"/>
    </w:rPr>
  </w:style>
  <w:style w:type="character" w:customStyle="1" w:styleId="21">
    <w:name w:val="Body Text 2 Char"/>
    <w:basedOn w:val="9"/>
    <w:link w:val="8"/>
    <w:qFormat/>
    <w:uiPriority w:val="0"/>
    <w:rPr>
      <w:rFonts w:ascii="Arial" w:hAnsi="Arial" w:eastAsia="SimSun" w:cs="Times New Roman"/>
      <w:i/>
      <w:iCs/>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3324"/>
    <customShpInfo spid="_x0000_s13325"/>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3C3EC-09E8-49BA-991E-0CD672A9E7D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1639</Words>
  <Characters>9343</Characters>
  <Lines>77</Lines>
  <Paragraphs>21</Paragraphs>
  <TotalTime>0</TotalTime>
  <ScaleCrop>false</ScaleCrop>
  <LinksUpToDate>false</LinksUpToDate>
  <CharactersWithSpaces>10961</CharactersWithSpaces>
  <Application>WPS Office_11.1.0.8214_F1E327BC-269C-435d-A152-05C5408002CA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2015-06-05T19:21:00Z</dcterms:created>
  <dc:creator>william</dc:creator>
  <cp:lastModifiedBy>vin</cp:lastModifiedBy>
  <cp:lastPrinted>2014-08-14T21:01:00Z</cp:lastPrinted>
  <dcterms:modified xsi:type="dcterms:W3CDTF">2019-01-19T16:10:46Z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